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A4" w:rsidRPr="00135DDE" w:rsidRDefault="00857910" w:rsidP="00AD69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проблема детско-родительских отношений как фактора психофизического благополучия детей в условиях семьи приобретает особую актуальность, так как является одной из важнейших составляющих государственной политики сохранения здоровья нации.</w:t>
      </w:r>
      <w:r w:rsidR="00AD6979"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979"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приходит в этот мир беспомощным и беззащитным. Его жизнь, здоровье, будущее целиком зависят от родителей. Ребенок верит в их любовь и доброе отношение и надеется на их защиту. </w:t>
      </w:r>
    </w:p>
    <w:p w:rsidR="009F6AAF" w:rsidRPr="00135DDE" w:rsidRDefault="00857910" w:rsidP="00AD697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5DDE">
        <w:rPr>
          <w:rFonts w:ascii="Times New Roman" w:hAnsi="Times New Roman"/>
          <w:sz w:val="28"/>
          <w:szCs w:val="28"/>
        </w:rPr>
        <w:t>Педагоги и психологи рассматривают благополучие ребенка в семье, как одну из важнейших функций семьи – создание условий для воспитания здоровой личности.</w:t>
      </w:r>
      <w:r w:rsidRPr="00135DDE">
        <w:rPr>
          <w:rFonts w:ascii="Times New Roman" w:hAnsi="Times New Roman"/>
          <w:sz w:val="28"/>
          <w:szCs w:val="28"/>
        </w:rPr>
        <w:t xml:space="preserve"> </w:t>
      </w: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Полноценное развитие личности ребёнка в семье возможно </w:t>
      </w:r>
      <w:r w:rsidR="009F6AAF"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благоприятных условиях, которые в свою очередь, зависят от типа детско-родительских отношений, сложившихся в семье. </w:t>
      </w:r>
      <w:r w:rsidR="00575FC6" w:rsidRPr="00135DDE">
        <w:rPr>
          <w:rFonts w:ascii="Times New Roman" w:hAnsi="Times New Roman"/>
          <w:sz w:val="28"/>
          <w:szCs w:val="28"/>
        </w:rPr>
        <w:t>Именно с</w:t>
      </w:r>
      <w:r w:rsidR="00ED5F4B" w:rsidRPr="00135DDE">
        <w:rPr>
          <w:rFonts w:ascii="Times New Roman" w:hAnsi="Times New Roman"/>
          <w:sz w:val="28"/>
          <w:szCs w:val="28"/>
        </w:rPr>
        <w:t xml:space="preserve">емья создает для ребенка определенные модели социального поведения. Оценивая то, что происходит в обществе, ребенок опирается, прежде всего, на опыт своего общения с близкими родственниками. В дальнейшем он будет организовывать свое взаимодействие с другими людьми, в значительной степени используя модели семейных коммуникаций. Первичная социализация детей в семье, особенно в сфере интимности и доверительности детско-родительских отношений, не имеет аналогов в других типах неформальных групп. Если бы даже система образования была совершенной, она не в состоянии обеспечить ребенка той особой родительской заботой и любовью, которые присутствуют в семье. </w:t>
      </w:r>
    </w:p>
    <w:p w:rsidR="00AF0346" w:rsidRPr="00135DDE" w:rsidRDefault="009F6AAF" w:rsidP="00AF034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факторов, формирующих гармонически развитую личность ребенка, являются воспитательные позиции родителей, определяющие общий стиль воспитания. </w:t>
      </w:r>
      <w:r w:rsidR="00AF0346"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стороны, главной характеристикой родительского отношения является любовь, которая определяет доверие к ребенку, радость и удовольствие от общения с ним, стремление к его защите и безопасности. С другой родительское отношение характеризуется требовательностью и контролем. В этом конфликте </w:t>
      </w:r>
      <w:r w:rsidR="00AF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F0346"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одно из самых сильных противоречий детско</w:t>
      </w:r>
      <w:r w:rsidR="00AF03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346"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родительских отношений в семье. </w:t>
      </w:r>
    </w:p>
    <w:bookmarkEnd w:id="0"/>
    <w:p w:rsidR="009F6AAF" w:rsidRPr="00135DDE" w:rsidRDefault="009F6AAF" w:rsidP="00AD6979">
      <w:pPr>
        <w:pStyle w:val="1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5DDE">
        <w:rPr>
          <w:rFonts w:ascii="Times New Roman" w:hAnsi="Times New Roman"/>
          <w:sz w:val="28"/>
          <w:szCs w:val="28"/>
          <w:lang w:eastAsia="ru-RU"/>
        </w:rPr>
        <w:t xml:space="preserve">В семье могут быть представлены одновременно несколько стилей отношения к ребенку. Исследование влияния различных стилей руководства на развитие личности детей и формирование детско-родительских отношений показали, что наиболее благоприятное воздействие на воспитательный процесс оказывает демократический и авторитетный стиль взаимодействия, в то время как остальные стили приводят к нарушениям личностного развития и дисгармонии межличностных отношений родителей и детей. </w:t>
      </w:r>
    </w:p>
    <w:p w:rsidR="00AF57A4" w:rsidRPr="00135DDE" w:rsidRDefault="00ED5F4B" w:rsidP="00AF5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Подростковый возраст — это один из самых важных периодов в жизни человека, переходный этап из детства в юность. Именно в этот период жизни </w:t>
      </w: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ребёнок определяет свои ценностные ориентиры, выбирает, к чему он хочет и будет стремиться в дальнейшем. Первой ступенькой к осуществлению своих целей для подростка является семья и взаимоотношения в семье. К сожалению, как отмечают многие современные исследователи, за последние годы увеличилось количество семей, в которых очень часто возникают конфликтные ситуации между родителями и подростком. Непонимание родителей приводит к тому, что начинаются неудачи в учёбе, установки контакта со сверстниками, которые влекут за собой в дальнейшем целый комплекс проблем, трудноразрешимый уже в дальнейшем. Самой распространенной проблемой детско-родительских отношений в семьях подростков является то, что родители никак не могут решиться дать своему ребёнку самостоятельность, возможность самостоятельно принимать решения, а также объективно выражать своё мнение. Несмотря на то, что ребёнок уже начинает взрослеть, родители опекают подростка, вместо того, чтобы стать ему партнёрами и помощниками в решении различных жизненных задач. Возникает непонимание, конфликты, что, в конечном итоге, приводит к замкнутости ребёнка, его отторжения семьи и возникновению </w:t>
      </w:r>
      <w:proofErr w:type="spellStart"/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асоциального поведения. Поэтому детско-родительские отношения в этот период должны быть в первую очередь сохранены, правильно построены, а главное постоянно корректироваться</w:t>
      </w:r>
      <w:r w:rsidR="00AF57A4"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979" w:rsidRPr="00135DDE" w:rsidRDefault="00AD6979" w:rsidP="00AF5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разумеется, могут и должны предъявлять требования к своему ребенку, исходя из целей воспитания, норм морали, конкретных ситуаций, в которых необходимо принимать педагогически и нравственно оправданные решения. Однако те из них, которые предпочитают всем видам воздействия приказ и насилие, желают утвердить собственное превосходство на ощущении зависимости другого, более слабого существа, сталкиваются с сопротивлением ребенка, который отвечает на нажим, принуждение, угрозы своими контрмерами: лицемерием, обманом, вспышками грубости, а иногда откровенной ненавистью. Но даже если сопротивление оказывается сломленным, вместе с ним оказываются сломленными и многие ценные качества личности: самостоятельность, чувство собственного достоинства, инициативность, вера в себя и в свои возможности. Безоглядная авторитарность родителей, игнорирование интересов и мнений ребенка, подавление, принуждение, а, в случае сопротивления ребенка порой еще и эмоциональное или физическое насилие над ним, издевательство, систематическое лишение его права голоса при решении вопросов, к нему относящихся, - все это гарантия серьезных неудач 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личности. </w:t>
      </w:r>
    </w:p>
    <w:p w:rsidR="00516C54" w:rsidRPr="001B2EE9" w:rsidRDefault="00ED5F4B" w:rsidP="001B2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родители должны научится слушать своего ребёнка, выслушивать все его проблемы, даже если они кажутся нелепыми и незначительными. 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отвергайте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увлечения подростка (если они конечно не несут в себе </w:t>
      </w:r>
      <w:proofErr w:type="spellStart"/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девиантный</w:t>
      </w:r>
      <w:proofErr w:type="spellEnd"/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асоциальный характер), узна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вайте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он стал увлекаться тем или иным ви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спорта, направлением музыки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субкультурой. Так же главное показать, что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доверяе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своему ребёнку, относ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итесь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равному, как к товарищу или партнёру. Подросток должен 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ощущать, что к нему относятся уже не как к младшему, а как к взрослому, который начинает делать свои первые самостоятельные шаги во взрослую жизнь. 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можно внимательнее относит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состоянию здоровья подростка, замеча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усталости и утомляемости и своевременно на них реагир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 важно для подростка в этот период — осознание своей значимости, своей индивидуальности. Рекомендуется поощрять подростка даже за маленькие успехи в учёбе, творчестве, спорте и др</w:t>
      </w:r>
      <w:r w:rsidR="00972B0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видах деятельности</w:t>
      </w:r>
      <w:r w:rsidRPr="001B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Осознание своей индивидуальности, поддержка со стороны близких — это важнейшие факторы, которые помогут ребёнку пережить этот непростой период физиологического и психологического развития. </w:t>
      </w:r>
    </w:p>
    <w:p w:rsidR="00E23CD4" w:rsidRPr="00135DDE" w:rsidRDefault="00E23CD4" w:rsidP="001B2E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роль семейного воспитания в формировании характера, взглядов, привычек не абсолютна - большую роль играет самовоспитание и тот багаж жизненного опыта, который человек получил в своих прошлых жизнях генетически зафиксированная в родителях. Именно поэтому все люди рождаются уже с присущими им чертами характера, а также роль </w:t>
      </w:r>
      <w:proofErr w:type="spellStart"/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внесемейного</w:t>
      </w:r>
      <w:proofErr w:type="spellEnd"/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воспитания, который человек получает, живя в обществе. Но семья может расширить те светлые качества человека, которые уже есть в нем, присущи ему от рождения и помочь человеку победить и искоренить свои недостатки и пороки, и именно в этом заключается великая и светлая роль семьи.</w:t>
      </w:r>
    </w:p>
    <w:p w:rsidR="00046059" w:rsidRPr="00135DDE" w:rsidRDefault="00046059" w:rsidP="0004605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вы хотите еще больше узнать, как правильно помочь своему ребенку стать гармоничной и здоровой личностью рекомендую почитать книгу для психологов, родителей и детей «Невыполнимые советы по воспитанию». Автор Иван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DDE" w:rsidRDefault="00A229F5" w:rsidP="00135DD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закончить свое выступления я хочу словами Анны Сусловой:</w:t>
      </w:r>
    </w:p>
    <w:p w:rsidR="00135DDE" w:rsidRP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уходят дети </w:t>
      </w:r>
    </w:p>
    <w:p w:rsidR="00135DDE" w:rsidRP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длину материнской ладони, </w:t>
      </w:r>
    </w:p>
    <w:p w:rsidR="00135DDE" w:rsidRP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длину материнского шага.</w:t>
      </w:r>
    </w:p>
    <w:p w:rsidR="00135DDE" w:rsidRP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Подрастая уходят дети </w:t>
      </w:r>
    </w:p>
    <w:p w:rsidR="00135DDE" w:rsidRP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длину материнского взгляда,</w:t>
      </w:r>
    </w:p>
    <w:p w:rsidR="00135DDE" w:rsidRP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длину материнского зова.</w:t>
      </w:r>
    </w:p>
    <w:p w:rsidR="00135DDE" w:rsidRP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Вырастая уходят дети</w:t>
      </w:r>
    </w:p>
    <w:p w:rsidR="00135DDE" w:rsidRP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длину материнской тревоги,</w:t>
      </w:r>
    </w:p>
    <w:p w:rsidR="00135DDE" w:rsidRDefault="00135DDE" w:rsidP="00135DDE">
      <w:pPr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длину материнской любви…</w:t>
      </w:r>
    </w:p>
    <w:p w:rsidR="00135DDE" w:rsidRDefault="00A229F5" w:rsidP="00135DD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D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 родители, я желаю Вам найти правильные ключики к сердцам своих детей, чтобы они чувствовали вашу любовь и заботу и при этом имели достаточно самостоятельности, ведь только так они смогут стать гармоничными, здоровыми людьми. Не бойтесь их отпускать. Они все равно будет рядом с вами всегда.</w:t>
      </w:r>
      <w:r w:rsidR="0004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счастливы и здоровы.</w:t>
      </w:r>
    </w:p>
    <w:p w:rsidR="00AF57A4" w:rsidRPr="00135DDE" w:rsidRDefault="00AF57A4" w:rsidP="00135DDE">
      <w:pPr>
        <w:spacing w:before="100" w:beforeAutospacing="1" w:after="100" w:afterAutospacing="1" w:line="240" w:lineRule="auto"/>
        <w:ind w:left="1416" w:firstLine="1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57A4" w:rsidRPr="0013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E0EB8"/>
    <w:multiLevelType w:val="multilevel"/>
    <w:tmpl w:val="9F4C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95F9D"/>
    <w:multiLevelType w:val="hybridMultilevel"/>
    <w:tmpl w:val="867CB9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7941406"/>
    <w:multiLevelType w:val="multilevel"/>
    <w:tmpl w:val="BF44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56D14"/>
    <w:multiLevelType w:val="multilevel"/>
    <w:tmpl w:val="E864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D2806"/>
    <w:multiLevelType w:val="multilevel"/>
    <w:tmpl w:val="58DC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4B"/>
    <w:rsid w:val="00016940"/>
    <w:rsid w:val="00046059"/>
    <w:rsid w:val="00135DDE"/>
    <w:rsid w:val="001B2EE9"/>
    <w:rsid w:val="00516C54"/>
    <w:rsid w:val="00575FC6"/>
    <w:rsid w:val="006E5EC1"/>
    <w:rsid w:val="007A41B2"/>
    <w:rsid w:val="00857910"/>
    <w:rsid w:val="008E0B2F"/>
    <w:rsid w:val="00972B02"/>
    <w:rsid w:val="009F6AAF"/>
    <w:rsid w:val="00A229F5"/>
    <w:rsid w:val="00AD6979"/>
    <w:rsid w:val="00AF0346"/>
    <w:rsid w:val="00AF57A4"/>
    <w:rsid w:val="00B71F32"/>
    <w:rsid w:val="00BC2568"/>
    <w:rsid w:val="00E23CD4"/>
    <w:rsid w:val="00E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71076-E4CB-4863-8793-48134451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D5F4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3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cp:lastPrinted>2016-04-23T04:22:00Z</cp:lastPrinted>
  <dcterms:created xsi:type="dcterms:W3CDTF">2016-04-23T04:23:00Z</dcterms:created>
  <dcterms:modified xsi:type="dcterms:W3CDTF">2016-04-23T04:23:00Z</dcterms:modified>
</cp:coreProperties>
</file>