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DB7" w:rsidRPr="00C0747E" w:rsidRDefault="002D1DB7" w:rsidP="00E73B8F">
      <w:pPr>
        <w:pStyle w:val="a3"/>
        <w:ind w:firstLine="567"/>
        <w:jc w:val="center"/>
        <w:rPr>
          <w:b/>
          <w:sz w:val="28"/>
          <w:szCs w:val="28"/>
        </w:rPr>
      </w:pPr>
      <w:r w:rsidRPr="00C0747E">
        <w:rPr>
          <w:b/>
          <w:sz w:val="28"/>
          <w:szCs w:val="28"/>
        </w:rPr>
        <w:t>Инновации в воспитательном процессе со знаком качества</w:t>
      </w:r>
    </w:p>
    <w:p w:rsidR="002D1DB7" w:rsidRPr="00C0747E" w:rsidRDefault="002D1DB7" w:rsidP="002D1DB7">
      <w:pPr>
        <w:pStyle w:val="a3"/>
        <w:ind w:firstLine="567"/>
        <w:jc w:val="right"/>
        <w:rPr>
          <w:i/>
          <w:sz w:val="28"/>
          <w:szCs w:val="28"/>
        </w:rPr>
      </w:pPr>
    </w:p>
    <w:p w:rsidR="002D1DB7" w:rsidRPr="00C0747E" w:rsidRDefault="002D1DB7" w:rsidP="002D1DB7">
      <w:pPr>
        <w:pStyle w:val="a3"/>
        <w:ind w:firstLine="567"/>
        <w:jc w:val="right"/>
        <w:rPr>
          <w:i/>
          <w:sz w:val="28"/>
          <w:szCs w:val="28"/>
        </w:rPr>
      </w:pPr>
      <w:r w:rsidRPr="00C0747E">
        <w:rPr>
          <w:i/>
          <w:sz w:val="28"/>
          <w:szCs w:val="28"/>
        </w:rPr>
        <w:t>Лысова Марина Анатольевна,</w:t>
      </w:r>
    </w:p>
    <w:p w:rsidR="002D1DB7" w:rsidRPr="00C0747E" w:rsidRDefault="002D1DB7" w:rsidP="002D1DB7">
      <w:pPr>
        <w:pStyle w:val="a3"/>
        <w:ind w:firstLine="567"/>
        <w:jc w:val="right"/>
        <w:rPr>
          <w:i/>
          <w:sz w:val="28"/>
          <w:szCs w:val="28"/>
        </w:rPr>
      </w:pPr>
      <w:r w:rsidRPr="00C0747E">
        <w:rPr>
          <w:i/>
          <w:sz w:val="28"/>
          <w:szCs w:val="28"/>
        </w:rPr>
        <w:t>директор МКОУ СОШ №47,  ВКК</w:t>
      </w:r>
    </w:p>
    <w:p w:rsidR="002D1DB7" w:rsidRPr="00C0747E" w:rsidRDefault="002D1DB7" w:rsidP="002D1DB7">
      <w:pPr>
        <w:pStyle w:val="a3"/>
        <w:ind w:firstLine="567"/>
        <w:jc w:val="right"/>
        <w:rPr>
          <w:i/>
          <w:sz w:val="28"/>
          <w:szCs w:val="28"/>
        </w:rPr>
      </w:pPr>
    </w:p>
    <w:p w:rsidR="002D1DB7" w:rsidRPr="00C0747E" w:rsidRDefault="002D1DB7" w:rsidP="00052C1C">
      <w:pPr>
        <w:pStyle w:val="a3"/>
        <w:ind w:firstLine="567"/>
        <w:jc w:val="both"/>
        <w:rPr>
          <w:b/>
          <w:sz w:val="28"/>
          <w:szCs w:val="28"/>
          <w:u w:val="single"/>
        </w:rPr>
      </w:pPr>
    </w:p>
    <w:p w:rsidR="00CB072B" w:rsidRPr="00C0747E" w:rsidRDefault="00052C1C" w:rsidP="00052C1C">
      <w:pPr>
        <w:pStyle w:val="a3"/>
        <w:ind w:firstLine="567"/>
        <w:jc w:val="both"/>
        <w:rPr>
          <w:sz w:val="28"/>
          <w:szCs w:val="28"/>
        </w:rPr>
      </w:pPr>
      <w:r w:rsidRPr="00C0747E">
        <w:rPr>
          <w:b/>
          <w:sz w:val="28"/>
          <w:szCs w:val="28"/>
          <w:u w:val="single"/>
        </w:rPr>
        <w:t>СЛАЙД</w:t>
      </w:r>
      <w:proofErr w:type="gramStart"/>
      <w:r w:rsidRPr="00C0747E">
        <w:rPr>
          <w:b/>
          <w:sz w:val="28"/>
          <w:szCs w:val="28"/>
          <w:u w:val="single"/>
        </w:rPr>
        <w:t>1</w:t>
      </w:r>
      <w:proofErr w:type="gramEnd"/>
      <w:r w:rsidRPr="00C0747E">
        <w:rPr>
          <w:b/>
          <w:sz w:val="28"/>
          <w:szCs w:val="28"/>
        </w:rPr>
        <w:t xml:space="preserve"> </w:t>
      </w:r>
      <w:r w:rsidR="00520E70" w:rsidRPr="00C0747E">
        <w:rPr>
          <w:sz w:val="28"/>
          <w:szCs w:val="28"/>
        </w:rPr>
        <w:t xml:space="preserve">Коллектив </w:t>
      </w:r>
      <w:r w:rsidR="00522E4A" w:rsidRPr="00C0747E">
        <w:rPr>
          <w:sz w:val="28"/>
          <w:szCs w:val="28"/>
        </w:rPr>
        <w:t>МКОУ СОШ №47</w:t>
      </w:r>
      <w:r w:rsidR="00520E70" w:rsidRPr="00C0747E">
        <w:rPr>
          <w:sz w:val="28"/>
          <w:szCs w:val="28"/>
        </w:rPr>
        <w:t xml:space="preserve"> вступил в реализацию</w:t>
      </w:r>
      <w:r w:rsidR="00A206C7" w:rsidRPr="00C0747E">
        <w:rPr>
          <w:sz w:val="28"/>
          <w:szCs w:val="28"/>
        </w:rPr>
        <w:t xml:space="preserve"> регионального</w:t>
      </w:r>
      <w:r w:rsidR="009C31D3" w:rsidRPr="00C0747E">
        <w:rPr>
          <w:sz w:val="28"/>
          <w:szCs w:val="28"/>
        </w:rPr>
        <w:t xml:space="preserve"> проекта «Внедрение модели системы управления качеством образования в общеобразовательных учреждениях Новосибирской области»</w:t>
      </w:r>
      <w:r w:rsidR="00A206C7" w:rsidRPr="00C0747E">
        <w:rPr>
          <w:sz w:val="28"/>
          <w:szCs w:val="28"/>
        </w:rPr>
        <w:t xml:space="preserve"> с 1 января 2015 года</w:t>
      </w:r>
      <w:r w:rsidR="00A206C7" w:rsidRPr="00C0747E">
        <w:rPr>
          <w:sz w:val="28"/>
          <w:szCs w:val="28"/>
          <w:u w:val="single"/>
        </w:rPr>
        <w:t>.</w:t>
      </w:r>
      <w:r w:rsidR="009C31D3" w:rsidRPr="00C0747E">
        <w:rPr>
          <w:sz w:val="28"/>
          <w:szCs w:val="28"/>
          <w:u w:val="single"/>
        </w:rPr>
        <w:t xml:space="preserve"> </w:t>
      </w:r>
      <w:r w:rsidR="00567F11" w:rsidRPr="00C0747E">
        <w:rPr>
          <w:b/>
          <w:sz w:val="28"/>
          <w:szCs w:val="28"/>
          <w:u w:val="single"/>
        </w:rPr>
        <w:t>СЛАЙД2</w:t>
      </w:r>
      <w:proofErr w:type="gramStart"/>
      <w:r w:rsidR="00567F11" w:rsidRPr="00C0747E">
        <w:rPr>
          <w:sz w:val="28"/>
          <w:szCs w:val="28"/>
        </w:rPr>
        <w:t xml:space="preserve"> </w:t>
      </w:r>
      <w:r w:rsidR="00EE187F" w:rsidRPr="00C0747E">
        <w:rPr>
          <w:sz w:val="28"/>
          <w:szCs w:val="28"/>
        </w:rPr>
        <w:t>З</w:t>
      </w:r>
      <w:proofErr w:type="gramEnd"/>
      <w:r w:rsidR="00EE187F" w:rsidRPr="00C0747E">
        <w:rPr>
          <w:sz w:val="28"/>
          <w:szCs w:val="28"/>
        </w:rPr>
        <w:t xml:space="preserve">а время работы в проекте </w:t>
      </w:r>
      <w:r w:rsidR="009C31D3" w:rsidRPr="00C0747E">
        <w:rPr>
          <w:sz w:val="28"/>
          <w:szCs w:val="28"/>
        </w:rPr>
        <w:t xml:space="preserve">Советом по качеству </w:t>
      </w:r>
      <w:r w:rsidR="00522E4A" w:rsidRPr="00C0747E">
        <w:rPr>
          <w:sz w:val="28"/>
          <w:szCs w:val="28"/>
        </w:rPr>
        <w:t>р</w:t>
      </w:r>
      <w:r w:rsidR="009C31D3" w:rsidRPr="00C0747E">
        <w:rPr>
          <w:sz w:val="28"/>
          <w:szCs w:val="28"/>
        </w:rPr>
        <w:t xml:space="preserve">азработаны </w:t>
      </w:r>
      <w:r w:rsidR="00543F6B" w:rsidRPr="00C0747E">
        <w:rPr>
          <w:sz w:val="28"/>
          <w:szCs w:val="28"/>
        </w:rPr>
        <w:t>необходимые документы</w:t>
      </w:r>
      <w:r w:rsidR="009C31D3" w:rsidRPr="00C0747E">
        <w:rPr>
          <w:iCs/>
          <w:sz w:val="28"/>
          <w:szCs w:val="28"/>
        </w:rPr>
        <w:t xml:space="preserve"> </w:t>
      </w:r>
      <w:r w:rsidR="00567F11" w:rsidRPr="00C0747E">
        <w:rPr>
          <w:b/>
          <w:sz w:val="28"/>
          <w:szCs w:val="28"/>
          <w:u w:val="single"/>
        </w:rPr>
        <w:t xml:space="preserve">СЛАЙД3 </w:t>
      </w:r>
      <w:r w:rsidR="00A206C7" w:rsidRPr="00C0747E">
        <w:rPr>
          <w:sz w:val="28"/>
          <w:szCs w:val="28"/>
        </w:rPr>
        <w:t>выделены</w:t>
      </w:r>
      <w:r w:rsidR="00543F6B" w:rsidRPr="00C0747E">
        <w:rPr>
          <w:sz w:val="28"/>
          <w:szCs w:val="28"/>
        </w:rPr>
        <w:t xml:space="preserve"> и описаны</w:t>
      </w:r>
      <w:r w:rsidR="00A206C7" w:rsidRPr="00C0747E">
        <w:rPr>
          <w:sz w:val="28"/>
          <w:szCs w:val="28"/>
        </w:rPr>
        <w:t xml:space="preserve"> процессы менеджмента, основные и вспомогательные процессы, </w:t>
      </w:r>
      <w:r w:rsidR="00567F11" w:rsidRPr="00C0747E">
        <w:rPr>
          <w:b/>
          <w:sz w:val="28"/>
          <w:szCs w:val="28"/>
          <w:u w:val="single"/>
        </w:rPr>
        <w:t>СЛАЙД4</w:t>
      </w:r>
      <w:r w:rsidR="009136C6" w:rsidRPr="00C0747E">
        <w:rPr>
          <w:b/>
          <w:sz w:val="28"/>
          <w:szCs w:val="28"/>
        </w:rPr>
        <w:t xml:space="preserve"> </w:t>
      </w:r>
      <w:r w:rsidR="00A206C7" w:rsidRPr="00C0747E">
        <w:rPr>
          <w:sz w:val="28"/>
          <w:szCs w:val="28"/>
        </w:rPr>
        <w:t>стандарты организации, перечень которых представлен на слайд</w:t>
      </w:r>
      <w:r w:rsidR="00085FBE" w:rsidRPr="00C0747E">
        <w:rPr>
          <w:sz w:val="28"/>
          <w:szCs w:val="28"/>
        </w:rPr>
        <w:t>ах</w:t>
      </w:r>
      <w:r w:rsidR="00A206C7" w:rsidRPr="00C0747E">
        <w:rPr>
          <w:sz w:val="28"/>
          <w:szCs w:val="28"/>
        </w:rPr>
        <w:t xml:space="preserve">, </w:t>
      </w:r>
      <w:r w:rsidR="00543F6B" w:rsidRPr="00C0747E">
        <w:rPr>
          <w:b/>
          <w:sz w:val="28"/>
          <w:szCs w:val="28"/>
          <w:u w:val="single"/>
        </w:rPr>
        <w:t xml:space="preserve">СЛАЙД5 </w:t>
      </w:r>
      <w:r w:rsidR="00A206C7" w:rsidRPr="00C0747E">
        <w:rPr>
          <w:sz w:val="28"/>
          <w:szCs w:val="28"/>
        </w:rPr>
        <w:t xml:space="preserve">а с документами вы можете познакомиться на </w:t>
      </w:r>
      <w:r w:rsidR="004274DD" w:rsidRPr="00C0747E">
        <w:rPr>
          <w:sz w:val="28"/>
          <w:szCs w:val="28"/>
        </w:rPr>
        <w:t xml:space="preserve">организованной </w:t>
      </w:r>
      <w:r w:rsidR="00A206C7" w:rsidRPr="00C0747E">
        <w:rPr>
          <w:sz w:val="28"/>
          <w:szCs w:val="28"/>
        </w:rPr>
        <w:t>методической выставке</w:t>
      </w:r>
      <w:r w:rsidR="00EE187F" w:rsidRPr="00C0747E">
        <w:rPr>
          <w:sz w:val="28"/>
          <w:szCs w:val="28"/>
        </w:rPr>
        <w:t>.</w:t>
      </w:r>
      <w:r w:rsidR="009136C6" w:rsidRPr="00C0747E">
        <w:rPr>
          <w:b/>
          <w:sz w:val="28"/>
          <w:szCs w:val="28"/>
        </w:rPr>
        <w:t xml:space="preserve"> </w:t>
      </w:r>
    </w:p>
    <w:p w:rsidR="009136C6" w:rsidRPr="00C0747E" w:rsidRDefault="009136C6" w:rsidP="00085FBE">
      <w:pPr>
        <w:pStyle w:val="a3"/>
        <w:ind w:firstLine="567"/>
        <w:jc w:val="both"/>
        <w:rPr>
          <w:sz w:val="28"/>
          <w:szCs w:val="28"/>
        </w:rPr>
      </w:pPr>
      <w:r w:rsidRPr="00C0747E">
        <w:rPr>
          <w:b/>
          <w:sz w:val="28"/>
          <w:szCs w:val="28"/>
          <w:u w:val="single"/>
        </w:rPr>
        <w:t>СЛАЙД</w:t>
      </w:r>
      <w:r w:rsidR="005053D1" w:rsidRPr="00C0747E">
        <w:rPr>
          <w:b/>
          <w:sz w:val="28"/>
          <w:szCs w:val="28"/>
          <w:u w:val="single"/>
        </w:rPr>
        <w:t>6</w:t>
      </w:r>
      <w:proofErr w:type="gramStart"/>
      <w:r w:rsidRPr="00C0747E">
        <w:rPr>
          <w:b/>
          <w:sz w:val="28"/>
          <w:szCs w:val="28"/>
        </w:rPr>
        <w:t xml:space="preserve"> </w:t>
      </w:r>
      <w:r w:rsidRPr="00C0747E">
        <w:rPr>
          <w:sz w:val="28"/>
          <w:szCs w:val="28"/>
        </w:rPr>
        <w:t>В</w:t>
      </w:r>
      <w:proofErr w:type="gramEnd"/>
      <w:r w:rsidRPr="00C0747E">
        <w:rPr>
          <w:sz w:val="28"/>
          <w:szCs w:val="28"/>
        </w:rPr>
        <w:t xml:space="preserve"> условиях реализации Стратегии развития воспитания в Российской Федерации на период до 2025 года, внедрения ФГОС НОО и ООО воспитательный процесс приобретает все больший удельный вес в образовательной деятельности.</w:t>
      </w:r>
      <w:r w:rsidR="00052C1C" w:rsidRPr="00C0747E">
        <w:rPr>
          <w:sz w:val="28"/>
          <w:szCs w:val="28"/>
        </w:rPr>
        <w:t xml:space="preserve"> Необходимость введения инновационных технологий, </w:t>
      </w:r>
      <w:r w:rsidRPr="00C0747E">
        <w:rPr>
          <w:sz w:val="28"/>
          <w:szCs w:val="28"/>
        </w:rPr>
        <w:t xml:space="preserve">преобразование старых, традиционных форм и методов работы </w:t>
      </w:r>
      <w:r w:rsidR="00543F6B" w:rsidRPr="00C0747E">
        <w:rPr>
          <w:sz w:val="28"/>
          <w:szCs w:val="28"/>
        </w:rPr>
        <w:t>в воспитательный процесс</w:t>
      </w:r>
      <w:r w:rsidR="00052C1C" w:rsidRPr="00C0747E">
        <w:rPr>
          <w:sz w:val="28"/>
          <w:szCs w:val="28"/>
        </w:rPr>
        <w:t xml:space="preserve"> школы продиктовано временем. </w:t>
      </w:r>
    </w:p>
    <w:p w:rsidR="009136C6" w:rsidRPr="00C0747E" w:rsidRDefault="009136C6" w:rsidP="005053D1">
      <w:pPr>
        <w:pStyle w:val="a3"/>
        <w:jc w:val="both"/>
        <w:rPr>
          <w:sz w:val="28"/>
          <w:szCs w:val="28"/>
        </w:rPr>
      </w:pPr>
      <w:r w:rsidRPr="00C0747E">
        <w:rPr>
          <w:b/>
          <w:sz w:val="28"/>
          <w:szCs w:val="28"/>
          <w:u w:val="single"/>
        </w:rPr>
        <w:t>СЛАЙД7</w:t>
      </w:r>
      <w:proofErr w:type="gramStart"/>
      <w:r w:rsidRPr="00C0747E">
        <w:rPr>
          <w:sz w:val="28"/>
          <w:szCs w:val="28"/>
        </w:rPr>
        <w:t xml:space="preserve"> В</w:t>
      </w:r>
      <w:proofErr w:type="gramEnd"/>
      <w:r w:rsidRPr="00C0747E">
        <w:rPr>
          <w:sz w:val="28"/>
          <w:szCs w:val="28"/>
        </w:rPr>
        <w:t xml:space="preserve"> рамках реализации регионального проекта по внедрению СМК</w:t>
      </w:r>
      <w:r w:rsidR="00052C1C" w:rsidRPr="00C0747E">
        <w:rPr>
          <w:sz w:val="28"/>
          <w:szCs w:val="28"/>
        </w:rPr>
        <w:t xml:space="preserve"> </w:t>
      </w:r>
      <w:r w:rsidRPr="00C0747E">
        <w:rPr>
          <w:sz w:val="28"/>
          <w:szCs w:val="28"/>
        </w:rPr>
        <w:t>с</w:t>
      </w:r>
      <w:r w:rsidR="00085FBE" w:rsidRPr="00C0747E">
        <w:rPr>
          <w:sz w:val="28"/>
          <w:szCs w:val="28"/>
        </w:rPr>
        <w:t>оветом школы по качеству была</w:t>
      </w:r>
      <w:r w:rsidR="00052C1C" w:rsidRPr="00C0747E">
        <w:rPr>
          <w:sz w:val="28"/>
          <w:szCs w:val="28"/>
        </w:rPr>
        <w:t xml:space="preserve"> раз</w:t>
      </w:r>
      <w:r w:rsidR="00085FBE" w:rsidRPr="00C0747E">
        <w:rPr>
          <w:sz w:val="28"/>
          <w:szCs w:val="28"/>
        </w:rPr>
        <w:t>работана</w:t>
      </w:r>
      <w:r w:rsidR="005C6FF1" w:rsidRPr="00C0747E">
        <w:rPr>
          <w:sz w:val="28"/>
          <w:szCs w:val="28"/>
        </w:rPr>
        <w:t xml:space="preserve"> карта</w:t>
      </w:r>
      <w:r w:rsidR="00052C1C" w:rsidRPr="00C0747E">
        <w:rPr>
          <w:sz w:val="28"/>
          <w:szCs w:val="28"/>
        </w:rPr>
        <w:t xml:space="preserve"> процесса воспитания.</w:t>
      </w:r>
      <w:r w:rsidR="00520E70" w:rsidRPr="00C0747E">
        <w:rPr>
          <w:sz w:val="28"/>
          <w:szCs w:val="28"/>
        </w:rPr>
        <w:t xml:space="preserve"> </w:t>
      </w:r>
    </w:p>
    <w:p w:rsidR="00052C1C" w:rsidRPr="00C0747E" w:rsidRDefault="009136C6" w:rsidP="009136C6">
      <w:pPr>
        <w:pStyle w:val="a3"/>
        <w:jc w:val="both"/>
        <w:rPr>
          <w:sz w:val="28"/>
          <w:szCs w:val="28"/>
        </w:rPr>
      </w:pPr>
      <w:r w:rsidRPr="00C0747E">
        <w:rPr>
          <w:b/>
          <w:sz w:val="28"/>
          <w:szCs w:val="28"/>
          <w:u w:val="single"/>
        </w:rPr>
        <w:t>СЛАЙД8</w:t>
      </w:r>
      <w:r w:rsidR="00221AFD" w:rsidRPr="00C0747E">
        <w:rPr>
          <w:b/>
          <w:sz w:val="28"/>
          <w:szCs w:val="28"/>
        </w:rPr>
        <w:t xml:space="preserve"> </w:t>
      </w:r>
      <w:r w:rsidR="00085FBE" w:rsidRPr="00C0747E">
        <w:rPr>
          <w:sz w:val="28"/>
          <w:szCs w:val="28"/>
        </w:rPr>
        <w:t>Определены цель и задачи воспитательного процесса.</w:t>
      </w:r>
    </w:p>
    <w:p w:rsidR="00052C1C" w:rsidRPr="00C0747E" w:rsidRDefault="00052C1C" w:rsidP="00D62990">
      <w:pPr>
        <w:jc w:val="both"/>
        <w:rPr>
          <w:sz w:val="28"/>
          <w:szCs w:val="28"/>
        </w:rPr>
      </w:pPr>
      <w:r w:rsidRPr="00C0747E">
        <w:rPr>
          <w:b/>
          <w:sz w:val="28"/>
          <w:szCs w:val="28"/>
          <w:u w:val="single"/>
        </w:rPr>
        <w:t>СЛАЙД</w:t>
      </w:r>
      <w:proofErr w:type="gramStart"/>
      <w:r w:rsidRPr="00C0747E">
        <w:rPr>
          <w:b/>
          <w:sz w:val="28"/>
          <w:szCs w:val="28"/>
          <w:u w:val="single"/>
        </w:rPr>
        <w:t>9</w:t>
      </w:r>
      <w:proofErr w:type="gramEnd"/>
      <w:r w:rsidR="0018411A" w:rsidRPr="00C0747E">
        <w:rPr>
          <w:sz w:val="28"/>
          <w:szCs w:val="28"/>
        </w:rPr>
        <w:t xml:space="preserve"> </w:t>
      </w:r>
      <w:r w:rsidR="00085FBE" w:rsidRPr="00C0747E">
        <w:rPr>
          <w:sz w:val="28"/>
          <w:szCs w:val="28"/>
        </w:rPr>
        <w:t>Описаны входы, выходы, управляющее воздействие и ресурсы.</w:t>
      </w:r>
    </w:p>
    <w:p w:rsidR="00052C1C" w:rsidRPr="00C0747E" w:rsidRDefault="00A0572A" w:rsidP="00D62990">
      <w:pPr>
        <w:jc w:val="both"/>
        <w:rPr>
          <w:sz w:val="28"/>
          <w:szCs w:val="28"/>
        </w:rPr>
      </w:pPr>
      <w:r w:rsidRPr="00C0747E">
        <w:rPr>
          <w:b/>
          <w:bCs/>
          <w:sz w:val="28"/>
          <w:szCs w:val="28"/>
          <w:u w:val="single"/>
        </w:rPr>
        <w:t>СЛАЙД10</w:t>
      </w:r>
      <w:r w:rsidRPr="00C0747E">
        <w:rPr>
          <w:b/>
          <w:bCs/>
          <w:sz w:val="28"/>
          <w:szCs w:val="28"/>
        </w:rPr>
        <w:t xml:space="preserve"> </w:t>
      </w:r>
      <w:r w:rsidRPr="00C0747E">
        <w:rPr>
          <w:bCs/>
          <w:sz w:val="28"/>
          <w:szCs w:val="28"/>
        </w:rPr>
        <w:t>П</w:t>
      </w:r>
      <w:r w:rsidR="0077144F" w:rsidRPr="00C0747E">
        <w:rPr>
          <w:bCs/>
          <w:sz w:val="28"/>
          <w:szCs w:val="28"/>
        </w:rPr>
        <w:t>роцесс</w:t>
      </w:r>
      <w:r w:rsidRPr="00C0747E">
        <w:rPr>
          <w:bCs/>
          <w:sz w:val="28"/>
          <w:szCs w:val="28"/>
        </w:rPr>
        <w:t xml:space="preserve"> описан</w:t>
      </w:r>
      <w:r w:rsidR="0077144F" w:rsidRPr="00C0747E">
        <w:rPr>
          <w:bCs/>
          <w:sz w:val="28"/>
          <w:szCs w:val="28"/>
        </w:rPr>
        <w:t xml:space="preserve"> с помощью методологической инструкции</w:t>
      </w:r>
    </w:p>
    <w:p w:rsidR="00A0572A" w:rsidRPr="00C0747E" w:rsidRDefault="00A0572A" w:rsidP="00085FBE">
      <w:pPr>
        <w:pStyle w:val="a3"/>
        <w:jc w:val="both"/>
        <w:rPr>
          <w:sz w:val="28"/>
          <w:szCs w:val="28"/>
        </w:rPr>
      </w:pPr>
      <w:r w:rsidRPr="00C0747E">
        <w:rPr>
          <w:b/>
          <w:bCs/>
          <w:sz w:val="28"/>
          <w:szCs w:val="28"/>
          <w:u w:val="single"/>
        </w:rPr>
        <w:t>СЛАЙД11</w:t>
      </w:r>
      <w:r w:rsidR="00543F6B" w:rsidRPr="00C0747E">
        <w:rPr>
          <w:b/>
          <w:bCs/>
          <w:sz w:val="28"/>
          <w:szCs w:val="28"/>
          <w:u w:val="single"/>
        </w:rPr>
        <w:t xml:space="preserve"> </w:t>
      </w:r>
      <w:r w:rsidRPr="00C0747E">
        <w:rPr>
          <w:sz w:val="28"/>
          <w:szCs w:val="28"/>
        </w:rPr>
        <w:t>Разработана матрица ответственности на процесс воспитания.</w:t>
      </w:r>
      <w:r w:rsidR="00085FBE" w:rsidRPr="00C0747E">
        <w:rPr>
          <w:sz w:val="28"/>
          <w:szCs w:val="28"/>
        </w:rPr>
        <w:t xml:space="preserve"> </w:t>
      </w:r>
      <w:r w:rsidR="00D62990" w:rsidRPr="00C0747E">
        <w:rPr>
          <w:sz w:val="28"/>
          <w:szCs w:val="28"/>
        </w:rPr>
        <w:t xml:space="preserve"> </w:t>
      </w:r>
      <w:r w:rsidR="00085FBE" w:rsidRPr="00C0747E">
        <w:rPr>
          <w:bCs/>
          <w:sz w:val="28"/>
          <w:szCs w:val="28"/>
        </w:rPr>
        <w:t>Определены ц</w:t>
      </w:r>
      <w:r w:rsidRPr="00C0747E">
        <w:rPr>
          <w:bCs/>
          <w:sz w:val="28"/>
          <w:szCs w:val="28"/>
        </w:rPr>
        <w:t>ифровые показатели цели</w:t>
      </w:r>
      <w:r w:rsidR="00085FBE" w:rsidRPr="00C0747E">
        <w:rPr>
          <w:bCs/>
          <w:sz w:val="28"/>
          <w:szCs w:val="28"/>
        </w:rPr>
        <w:t>, м</w:t>
      </w:r>
      <w:r w:rsidRPr="00C0747E">
        <w:rPr>
          <w:bCs/>
          <w:sz w:val="28"/>
          <w:szCs w:val="28"/>
        </w:rPr>
        <w:t>етоды мониторинга</w:t>
      </w:r>
      <w:r w:rsidR="00085FBE" w:rsidRPr="00C0747E">
        <w:rPr>
          <w:bCs/>
          <w:sz w:val="28"/>
          <w:szCs w:val="28"/>
        </w:rPr>
        <w:t>, о</w:t>
      </w:r>
      <w:r w:rsidRPr="00C0747E">
        <w:rPr>
          <w:bCs/>
          <w:sz w:val="28"/>
          <w:szCs w:val="28"/>
        </w:rPr>
        <w:t>рганизационная структура мониторинга</w:t>
      </w:r>
      <w:r w:rsidR="00085FBE" w:rsidRPr="00C0747E">
        <w:rPr>
          <w:bCs/>
          <w:sz w:val="28"/>
          <w:szCs w:val="28"/>
        </w:rPr>
        <w:t>, ц</w:t>
      </w:r>
      <w:r w:rsidRPr="00C0747E">
        <w:rPr>
          <w:bCs/>
          <w:sz w:val="28"/>
          <w:szCs w:val="28"/>
        </w:rPr>
        <w:t>иклограмма педагогического мониторинга воспитательного процесса</w:t>
      </w:r>
      <w:r w:rsidR="00085FBE" w:rsidRPr="00C0747E">
        <w:rPr>
          <w:bCs/>
          <w:sz w:val="28"/>
          <w:szCs w:val="28"/>
        </w:rPr>
        <w:t>.</w:t>
      </w:r>
    </w:p>
    <w:p w:rsidR="00D62990" w:rsidRPr="00C0747E" w:rsidRDefault="00543F6B" w:rsidP="00543F6B">
      <w:pPr>
        <w:pStyle w:val="a3"/>
        <w:jc w:val="both"/>
        <w:rPr>
          <w:sz w:val="28"/>
          <w:szCs w:val="28"/>
        </w:rPr>
      </w:pPr>
      <w:r w:rsidRPr="00C0747E">
        <w:rPr>
          <w:b/>
          <w:bCs/>
          <w:sz w:val="28"/>
          <w:szCs w:val="28"/>
          <w:u w:val="single"/>
        </w:rPr>
        <w:t>СЛАЙД12</w:t>
      </w:r>
      <w:r w:rsidRPr="00C0747E">
        <w:rPr>
          <w:b/>
          <w:bCs/>
          <w:sz w:val="28"/>
          <w:szCs w:val="28"/>
        </w:rPr>
        <w:t xml:space="preserve"> </w:t>
      </w:r>
      <w:r w:rsidR="007F629A" w:rsidRPr="00C0747E">
        <w:rPr>
          <w:sz w:val="28"/>
          <w:szCs w:val="28"/>
        </w:rPr>
        <w:t xml:space="preserve">Воспитательная система школы </w:t>
      </w:r>
      <w:r w:rsidR="00D62990" w:rsidRPr="00C0747E">
        <w:rPr>
          <w:sz w:val="28"/>
          <w:szCs w:val="28"/>
        </w:rPr>
        <w:t>включает в себя три взаимосвязанных и взаимозависимых блока воспитывающей деятельности:</w:t>
      </w:r>
    </w:p>
    <w:p w:rsidR="00D62990" w:rsidRPr="00C0747E" w:rsidRDefault="00D62990" w:rsidP="00D62990">
      <w:pPr>
        <w:pStyle w:val="a8"/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 w:rsidRPr="00C0747E">
        <w:rPr>
          <w:color w:val="000000"/>
          <w:sz w:val="28"/>
          <w:szCs w:val="28"/>
        </w:rPr>
        <w:t xml:space="preserve">воспитание в процессе обучения; </w:t>
      </w:r>
    </w:p>
    <w:p w:rsidR="00D62990" w:rsidRPr="00C0747E" w:rsidRDefault="00D62990" w:rsidP="00D62990">
      <w:pPr>
        <w:pStyle w:val="Web"/>
        <w:numPr>
          <w:ilvl w:val="0"/>
          <w:numId w:val="7"/>
        </w:numPr>
        <w:spacing w:before="0" w:after="0"/>
        <w:jc w:val="both"/>
        <w:rPr>
          <w:color w:val="000000"/>
          <w:sz w:val="28"/>
          <w:szCs w:val="28"/>
        </w:rPr>
      </w:pPr>
      <w:r w:rsidRPr="00C0747E">
        <w:rPr>
          <w:color w:val="000000"/>
          <w:sz w:val="28"/>
          <w:szCs w:val="28"/>
        </w:rPr>
        <w:t>внеурочная деятельность;</w:t>
      </w:r>
    </w:p>
    <w:p w:rsidR="00D62990" w:rsidRPr="00C0747E" w:rsidRDefault="00D62990" w:rsidP="00D62990">
      <w:pPr>
        <w:pStyle w:val="a8"/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 w:rsidRPr="00C0747E">
        <w:rPr>
          <w:color w:val="000000"/>
          <w:sz w:val="28"/>
          <w:szCs w:val="28"/>
        </w:rPr>
        <w:t>внешкольная деятельность.</w:t>
      </w:r>
    </w:p>
    <w:p w:rsidR="00543F6B" w:rsidRPr="00C0747E" w:rsidRDefault="00D95787" w:rsidP="00543F6B">
      <w:pPr>
        <w:pStyle w:val="a3"/>
        <w:ind w:firstLine="360"/>
        <w:jc w:val="both"/>
        <w:rPr>
          <w:sz w:val="28"/>
          <w:szCs w:val="28"/>
        </w:rPr>
      </w:pPr>
      <w:r w:rsidRPr="00C0747E">
        <w:rPr>
          <w:sz w:val="28"/>
          <w:szCs w:val="28"/>
        </w:rPr>
        <w:t>В реализации цели воспитания активное участие принимают все участники образовательных отношений.</w:t>
      </w:r>
    </w:p>
    <w:p w:rsidR="00E73B8F" w:rsidRPr="00C0747E" w:rsidRDefault="0093748B" w:rsidP="00543F6B">
      <w:pPr>
        <w:pStyle w:val="a3"/>
        <w:ind w:firstLine="360"/>
        <w:jc w:val="both"/>
        <w:rPr>
          <w:sz w:val="28"/>
          <w:szCs w:val="28"/>
        </w:rPr>
      </w:pPr>
      <w:r w:rsidRPr="00C0747E">
        <w:rPr>
          <w:b/>
          <w:bCs/>
          <w:sz w:val="28"/>
          <w:szCs w:val="28"/>
          <w:u w:val="single"/>
        </w:rPr>
        <w:t>СЛАЙД1</w:t>
      </w:r>
      <w:r w:rsidR="00D95787" w:rsidRPr="00C0747E">
        <w:rPr>
          <w:b/>
          <w:bCs/>
          <w:sz w:val="28"/>
          <w:szCs w:val="28"/>
          <w:u w:val="single"/>
        </w:rPr>
        <w:t>3</w:t>
      </w:r>
      <w:r w:rsidRPr="00C0747E">
        <w:rPr>
          <w:b/>
          <w:bCs/>
          <w:sz w:val="28"/>
          <w:szCs w:val="28"/>
          <w:u w:val="single"/>
        </w:rPr>
        <w:t xml:space="preserve"> (гиперссылка, полистать документ</w:t>
      </w:r>
      <w:r w:rsidR="00D95787" w:rsidRPr="00C0747E">
        <w:rPr>
          <w:b/>
          <w:bCs/>
          <w:sz w:val="28"/>
          <w:szCs w:val="28"/>
          <w:u w:val="single"/>
        </w:rPr>
        <w:t xml:space="preserve"> постранично</w:t>
      </w:r>
      <w:r w:rsidRPr="00C0747E">
        <w:rPr>
          <w:b/>
          <w:bCs/>
          <w:sz w:val="28"/>
          <w:szCs w:val="28"/>
          <w:u w:val="single"/>
        </w:rPr>
        <w:t>)</w:t>
      </w:r>
      <w:r w:rsidRPr="00C0747E">
        <w:rPr>
          <w:b/>
          <w:bCs/>
          <w:sz w:val="28"/>
          <w:szCs w:val="28"/>
        </w:rPr>
        <w:t xml:space="preserve"> </w:t>
      </w:r>
      <w:r w:rsidR="0018411A" w:rsidRPr="00C0747E">
        <w:rPr>
          <w:sz w:val="28"/>
          <w:szCs w:val="28"/>
        </w:rPr>
        <w:t>Внеурочная деятельность в МКОУ СОШ №47 осуществляется</w:t>
      </w:r>
      <w:r w:rsidRPr="00C0747E">
        <w:rPr>
          <w:sz w:val="28"/>
          <w:szCs w:val="28"/>
        </w:rPr>
        <w:t xml:space="preserve"> соответствии с  планом</w:t>
      </w:r>
      <w:r w:rsidR="000429D7" w:rsidRPr="00C0747E">
        <w:rPr>
          <w:sz w:val="28"/>
          <w:szCs w:val="28"/>
        </w:rPr>
        <w:t xml:space="preserve"> внеурочной деятельности</w:t>
      </w:r>
      <w:r w:rsidR="00543F6B" w:rsidRPr="00C0747E">
        <w:rPr>
          <w:sz w:val="28"/>
          <w:szCs w:val="28"/>
        </w:rPr>
        <w:t xml:space="preserve">, </w:t>
      </w:r>
      <w:proofErr w:type="gramStart"/>
      <w:r w:rsidR="00543F6B" w:rsidRPr="00C0747E">
        <w:rPr>
          <w:sz w:val="28"/>
          <w:szCs w:val="28"/>
        </w:rPr>
        <w:t>ориентированному</w:t>
      </w:r>
      <w:proofErr w:type="gramEnd"/>
      <w:r w:rsidR="00543F6B" w:rsidRPr="00C0747E">
        <w:rPr>
          <w:sz w:val="28"/>
          <w:szCs w:val="28"/>
        </w:rPr>
        <w:t xml:space="preserve"> на удовлетворение познавательного интереса ребенка, запросы родителей (законных представителей), приоритетные направления деятельности школы. Осуществляется </w:t>
      </w:r>
      <w:r w:rsidR="00D95787" w:rsidRPr="00C0747E">
        <w:rPr>
          <w:sz w:val="28"/>
          <w:szCs w:val="28"/>
        </w:rPr>
        <w:t xml:space="preserve">она </w:t>
      </w:r>
      <w:r w:rsidR="0018411A" w:rsidRPr="00C0747E">
        <w:rPr>
          <w:sz w:val="28"/>
          <w:szCs w:val="28"/>
        </w:rPr>
        <w:t>в свободное от занятий время и организуется по направлениям развития личности</w:t>
      </w:r>
      <w:r w:rsidR="007F629A" w:rsidRPr="00C0747E">
        <w:rPr>
          <w:sz w:val="28"/>
          <w:szCs w:val="28"/>
        </w:rPr>
        <w:t xml:space="preserve"> в соответствии с ФГОС</w:t>
      </w:r>
      <w:r w:rsidR="0018411A" w:rsidRPr="00C0747E">
        <w:rPr>
          <w:sz w:val="28"/>
          <w:szCs w:val="28"/>
        </w:rPr>
        <w:t>:</w:t>
      </w:r>
      <w:r w:rsidR="007F629A" w:rsidRPr="00C0747E">
        <w:rPr>
          <w:sz w:val="28"/>
          <w:szCs w:val="28"/>
        </w:rPr>
        <w:t xml:space="preserve"> </w:t>
      </w:r>
    </w:p>
    <w:p w:rsidR="00E73B8F" w:rsidRPr="00C0747E" w:rsidRDefault="007F629A" w:rsidP="00616939">
      <w:pPr>
        <w:ind w:firstLine="708"/>
        <w:jc w:val="both"/>
        <w:rPr>
          <w:i/>
          <w:sz w:val="28"/>
          <w:szCs w:val="28"/>
        </w:rPr>
      </w:pPr>
      <w:r w:rsidRPr="00C0747E">
        <w:rPr>
          <w:i/>
          <w:sz w:val="28"/>
          <w:szCs w:val="28"/>
        </w:rPr>
        <w:t>д</w:t>
      </w:r>
      <w:r w:rsidR="00954C82" w:rsidRPr="00C0747E">
        <w:rPr>
          <w:i/>
          <w:sz w:val="28"/>
          <w:szCs w:val="28"/>
        </w:rPr>
        <w:t xml:space="preserve">уховно </w:t>
      </w:r>
      <w:r w:rsidRPr="00C0747E">
        <w:rPr>
          <w:i/>
          <w:sz w:val="28"/>
          <w:szCs w:val="28"/>
        </w:rPr>
        <w:t>–</w:t>
      </w:r>
      <w:r w:rsidR="00954C82" w:rsidRPr="00C0747E">
        <w:rPr>
          <w:i/>
          <w:sz w:val="28"/>
          <w:szCs w:val="28"/>
        </w:rPr>
        <w:t xml:space="preserve"> нравственное</w:t>
      </w:r>
      <w:r w:rsidRPr="00C0747E">
        <w:rPr>
          <w:i/>
          <w:sz w:val="28"/>
          <w:szCs w:val="28"/>
        </w:rPr>
        <w:t>,</w:t>
      </w:r>
    </w:p>
    <w:p w:rsidR="00E73B8F" w:rsidRPr="00C0747E" w:rsidRDefault="007F629A" w:rsidP="00616939">
      <w:pPr>
        <w:ind w:firstLine="708"/>
        <w:jc w:val="both"/>
        <w:rPr>
          <w:i/>
          <w:sz w:val="28"/>
          <w:szCs w:val="28"/>
        </w:rPr>
      </w:pPr>
      <w:r w:rsidRPr="00C0747E">
        <w:rPr>
          <w:i/>
          <w:sz w:val="28"/>
          <w:szCs w:val="28"/>
        </w:rPr>
        <w:lastRenderedPageBreak/>
        <w:t>с</w:t>
      </w:r>
      <w:r w:rsidR="0018411A" w:rsidRPr="00C0747E">
        <w:rPr>
          <w:i/>
          <w:sz w:val="28"/>
          <w:szCs w:val="28"/>
        </w:rPr>
        <w:t xml:space="preserve">портивно </w:t>
      </w:r>
      <w:r w:rsidRPr="00C0747E">
        <w:rPr>
          <w:i/>
          <w:sz w:val="28"/>
          <w:szCs w:val="28"/>
        </w:rPr>
        <w:t>–</w:t>
      </w:r>
      <w:r w:rsidR="0018411A" w:rsidRPr="00C0747E">
        <w:rPr>
          <w:i/>
          <w:sz w:val="28"/>
          <w:szCs w:val="28"/>
        </w:rPr>
        <w:t xml:space="preserve"> оздоровительное</w:t>
      </w:r>
      <w:r w:rsidRPr="00C0747E">
        <w:rPr>
          <w:i/>
          <w:sz w:val="28"/>
          <w:szCs w:val="28"/>
        </w:rPr>
        <w:t xml:space="preserve">, </w:t>
      </w:r>
    </w:p>
    <w:p w:rsidR="00E73B8F" w:rsidRPr="00C0747E" w:rsidRDefault="007F629A" w:rsidP="00616939">
      <w:pPr>
        <w:ind w:firstLine="708"/>
        <w:jc w:val="both"/>
        <w:rPr>
          <w:i/>
          <w:sz w:val="28"/>
          <w:szCs w:val="28"/>
        </w:rPr>
      </w:pPr>
      <w:r w:rsidRPr="00C0747E">
        <w:rPr>
          <w:i/>
          <w:sz w:val="28"/>
          <w:szCs w:val="28"/>
        </w:rPr>
        <w:t>с</w:t>
      </w:r>
      <w:r w:rsidR="0018411A" w:rsidRPr="00C0747E">
        <w:rPr>
          <w:i/>
          <w:sz w:val="28"/>
          <w:szCs w:val="28"/>
        </w:rPr>
        <w:t>оциальное</w:t>
      </w:r>
      <w:r w:rsidRPr="00C0747E">
        <w:rPr>
          <w:i/>
          <w:sz w:val="28"/>
          <w:szCs w:val="28"/>
        </w:rPr>
        <w:t>,</w:t>
      </w:r>
    </w:p>
    <w:p w:rsidR="00E73B8F" w:rsidRPr="00C0747E" w:rsidRDefault="007F629A" w:rsidP="00616939">
      <w:pPr>
        <w:ind w:firstLine="708"/>
        <w:jc w:val="both"/>
        <w:rPr>
          <w:i/>
          <w:sz w:val="28"/>
          <w:szCs w:val="28"/>
        </w:rPr>
      </w:pPr>
      <w:proofErr w:type="spellStart"/>
      <w:r w:rsidRPr="00C0747E">
        <w:rPr>
          <w:i/>
          <w:sz w:val="28"/>
          <w:szCs w:val="28"/>
        </w:rPr>
        <w:t>об</w:t>
      </w:r>
      <w:r w:rsidR="0018411A" w:rsidRPr="00C0747E">
        <w:rPr>
          <w:i/>
          <w:sz w:val="28"/>
          <w:szCs w:val="28"/>
        </w:rPr>
        <w:t>щеинтеллектуальное</w:t>
      </w:r>
      <w:proofErr w:type="spellEnd"/>
      <w:r w:rsidRPr="00C0747E">
        <w:rPr>
          <w:i/>
          <w:sz w:val="28"/>
          <w:szCs w:val="28"/>
        </w:rPr>
        <w:t>,</w:t>
      </w:r>
    </w:p>
    <w:p w:rsidR="00E73B8F" w:rsidRPr="00C0747E" w:rsidRDefault="007F629A" w:rsidP="00616939">
      <w:pPr>
        <w:ind w:firstLine="708"/>
        <w:jc w:val="both"/>
        <w:rPr>
          <w:i/>
          <w:sz w:val="28"/>
          <w:szCs w:val="28"/>
        </w:rPr>
      </w:pPr>
      <w:r w:rsidRPr="00C0747E">
        <w:rPr>
          <w:i/>
          <w:sz w:val="28"/>
          <w:szCs w:val="28"/>
        </w:rPr>
        <w:t>о</w:t>
      </w:r>
      <w:r w:rsidR="0018411A" w:rsidRPr="00C0747E">
        <w:rPr>
          <w:i/>
          <w:sz w:val="28"/>
          <w:szCs w:val="28"/>
        </w:rPr>
        <w:t>бщекультурное</w:t>
      </w:r>
      <w:r w:rsidR="00823A34" w:rsidRPr="00C0747E">
        <w:rPr>
          <w:i/>
          <w:sz w:val="28"/>
          <w:szCs w:val="28"/>
        </w:rPr>
        <w:t xml:space="preserve"> </w:t>
      </w:r>
    </w:p>
    <w:p w:rsidR="0010124A" w:rsidRPr="00C0747E" w:rsidRDefault="00543F6B" w:rsidP="00616939">
      <w:pPr>
        <w:ind w:firstLine="708"/>
        <w:jc w:val="both"/>
        <w:rPr>
          <w:i/>
          <w:sz w:val="28"/>
          <w:szCs w:val="28"/>
        </w:rPr>
      </w:pPr>
      <w:r w:rsidRPr="00C0747E">
        <w:rPr>
          <w:sz w:val="28"/>
          <w:szCs w:val="28"/>
        </w:rPr>
        <w:t>Внеурочная деятельность представлена системой мероприятий, классных часов, работы творческих объединений и секций. Проводятся</w:t>
      </w:r>
      <w:r w:rsidR="00E73B8F" w:rsidRPr="00C0747E">
        <w:rPr>
          <w:sz w:val="28"/>
          <w:szCs w:val="28"/>
        </w:rPr>
        <w:t xml:space="preserve"> обязательные внеурочные занятия, способствующие развитию универсальных учебных действий учащихся </w:t>
      </w:r>
      <w:r w:rsidR="005336E3" w:rsidRPr="00C0747E">
        <w:rPr>
          <w:sz w:val="28"/>
          <w:szCs w:val="28"/>
        </w:rPr>
        <w:t>и необязательные</w:t>
      </w:r>
      <w:r w:rsidR="00D95787" w:rsidRPr="00C0747E">
        <w:rPr>
          <w:sz w:val="28"/>
          <w:szCs w:val="28"/>
        </w:rPr>
        <w:t>,</w:t>
      </w:r>
      <w:r w:rsidR="005336E3" w:rsidRPr="00C0747E">
        <w:rPr>
          <w:sz w:val="28"/>
          <w:szCs w:val="28"/>
        </w:rPr>
        <w:t xml:space="preserve"> по выбору учащихся</w:t>
      </w:r>
      <w:r w:rsidR="00D95787" w:rsidRPr="00C0747E">
        <w:rPr>
          <w:sz w:val="28"/>
          <w:szCs w:val="28"/>
        </w:rPr>
        <w:t>,</w:t>
      </w:r>
      <w:r w:rsidR="005336E3" w:rsidRPr="00C0747E">
        <w:rPr>
          <w:sz w:val="28"/>
          <w:szCs w:val="28"/>
        </w:rPr>
        <w:t xml:space="preserve"> направленные на формирование их творческих способностей и опыта самоопределения, такие как «Юный дизайнер», «Этот объёмный мир», «Компьютерный дизайн», «В мире </w:t>
      </w:r>
      <w:proofErr w:type="spellStart"/>
      <w:r w:rsidR="005336E3" w:rsidRPr="00C0747E">
        <w:rPr>
          <w:sz w:val="28"/>
          <w:szCs w:val="28"/>
        </w:rPr>
        <w:t>Flash</w:t>
      </w:r>
      <w:proofErr w:type="spellEnd"/>
      <w:r w:rsidR="005336E3" w:rsidRPr="00C0747E">
        <w:rPr>
          <w:sz w:val="28"/>
          <w:szCs w:val="28"/>
        </w:rPr>
        <w:t xml:space="preserve">», </w:t>
      </w:r>
      <w:r w:rsidRPr="00C0747E">
        <w:rPr>
          <w:sz w:val="28"/>
          <w:szCs w:val="28"/>
        </w:rPr>
        <w:t>«Музыкальная палитра», «</w:t>
      </w:r>
      <w:proofErr w:type="spellStart"/>
      <w:r w:rsidRPr="00C0747E">
        <w:rPr>
          <w:sz w:val="28"/>
          <w:szCs w:val="28"/>
        </w:rPr>
        <w:t>Юнкор</w:t>
      </w:r>
      <w:proofErr w:type="spellEnd"/>
      <w:r w:rsidRPr="00C0747E">
        <w:rPr>
          <w:sz w:val="28"/>
          <w:szCs w:val="28"/>
        </w:rPr>
        <w:t xml:space="preserve">» </w:t>
      </w:r>
      <w:r w:rsidR="00E73B8F" w:rsidRPr="00C0747E">
        <w:rPr>
          <w:sz w:val="28"/>
          <w:szCs w:val="28"/>
        </w:rPr>
        <w:t>и др</w:t>
      </w:r>
      <w:proofErr w:type="gramStart"/>
      <w:r w:rsidR="00E73B8F" w:rsidRPr="00C0747E">
        <w:rPr>
          <w:sz w:val="28"/>
          <w:szCs w:val="28"/>
        </w:rPr>
        <w:t>..</w:t>
      </w:r>
      <w:proofErr w:type="gramEnd"/>
    </w:p>
    <w:p w:rsidR="00E73B8F" w:rsidRPr="00C0747E" w:rsidRDefault="00E73B8F" w:rsidP="008C4C1E">
      <w:pPr>
        <w:pStyle w:val="a5"/>
        <w:ind w:firstLine="708"/>
        <w:jc w:val="both"/>
        <w:rPr>
          <w:i/>
          <w:sz w:val="28"/>
          <w:szCs w:val="28"/>
        </w:rPr>
      </w:pPr>
      <w:r w:rsidRPr="00C0747E">
        <w:rPr>
          <w:b/>
          <w:bCs/>
          <w:sz w:val="28"/>
          <w:szCs w:val="28"/>
          <w:u w:val="single"/>
        </w:rPr>
        <w:t>СЛАЙД1</w:t>
      </w:r>
      <w:r w:rsidR="00D95787" w:rsidRPr="00C0747E">
        <w:rPr>
          <w:b/>
          <w:bCs/>
          <w:sz w:val="28"/>
          <w:szCs w:val="28"/>
          <w:u w:val="single"/>
        </w:rPr>
        <w:t>4</w:t>
      </w:r>
      <w:proofErr w:type="gramStart"/>
      <w:r w:rsidRPr="00C0747E">
        <w:rPr>
          <w:b/>
          <w:bCs/>
          <w:sz w:val="28"/>
          <w:szCs w:val="28"/>
        </w:rPr>
        <w:t xml:space="preserve"> </w:t>
      </w:r>
      <w:r w:rsidRPr="00C0747E">
        <w:rPr>
          <w:i/>
          <w:sz w:val="28"/>
          <w:szCs w:val="28"/>
        </w:rPr>
        <w:t>Н</w:t>
      </w:r>
      <w:proofErr w:type="gramEnd"/>
      <w:r w:rsidRPr="00C0747E">
        <w:rPr>
          <w:i/>
          <w:sz w:val="28"/>
          <w:szCs w:val="28"/>
        </w:rPr>
        <w:t>е существует сколько-нибудь досто</w:t>
      </w:r>
      <w:r w:rsidRPr="00C0747E">
        <w:rPr>
          <w:i/>
          <w:sz w:val="28"/>
          <w:szCs w:val="28"/>
        </w:rPr>
        <w:softHyphen/>
        <w:t>верных тестов на одаренность, кроме тех, которые проявляются в результате активного участия хотя бы в самой маленькой поисковой исследовательской работе (А. Н. Колмогоров).</w:t>
      </w:r>
    </w:p>
    <w:p w:rsidR="00F0266B" w:rsidRPr="00C0747E" w:rsidRDefault="00E73B8F" w:rsidP="00E73B8F">
      <w:pPr>
        <w:pStyle w:val="a5"/>
        <w:ind w:firstLine="708"/>
        <w:jc w:val="both"/>
        <w:rPr>
          <w:sz w:val="28"/>
          <w:szCs w:val="28"/>
        </w:rPr>
      </w:pPr>
      <w:r w:rsidRPr="00C0747E">
        <w:rPr>
          <w:sz w:val="28"/>
          <w:szCs w:val="28"/>
        </w:rPr>
        <w:t xml:space="preserve">В школе  широко используются </w:t>
      </w:r>
      <w:r w:rsidRPr="00C0747E">
        <w:rPr>
          <w:bCs/>
          <w:sz w:val="28"/>
          <w:szCs w:val="28"/>
        </w:rPr>
        <w:t>проектные и исследовательские методы обучения</w:t>
      </w:r>
      <w:r w:rsidRPr="00C0747E">
        <w:rPr>
          <w:sz w:val="28"/>
          <w:szCs w:val="28"/>
        </w:rPr>
        <w:t>, которые учат размышлять, прогнозировать и планировать свои действия, развивают познавательную и эмоционально-волевую сферу, создают условия для самостоятельной активности и сотрудничества.</w:t>
      </w:r>
    </w:p>
    <w:p w:rsidR="00E73B8F" w:rsidRPr="00C0747E" w:rsidRDefault="00F0266B" w:rsidP="00E73B8F">
      <w:pPr>
        <w:pStyle w:val="a5"/>
        <w:ind w:firstLine="708"/>
        <w:jc w:val="both"/>
        <w:rPr>
          <w:sz w:val="28"/>
          <w:szCs w:val="28"/>
        </w:rPr>
      </w:pPr>
      <w:r w:rsidRPr="00C0747E">
        <w:rPr>
          <w:b/>
          <w:bCs/>
          <w:sz w:val="28"/>
          <w:szCs w:val="28"/>
          <w:u w:val="single"/>
        </w:rPr>
        <w:t>СЛАЙД1</w:t>
      </w:r>
      <w:r w:rsidR="00D95787" w:rsidRPr="00C0747E">
        <w:rPr>
          <w:b/>
          <w:bCs/>
          <w:sz w:val="28"/>
          <w:szCs w:val="28"/>
          <w:u w:val="single"/>
        </w:rPr>
        <w:t>5</w:t>
      </w:r>
      <w:r w:rsidR="00E73B8F" w:rsidRPr="00C0747E">
        <w:rPr>
          <w:sz w:val="28"/>
          <w:szCs w:val="28"/>
        </w:rPr>
        <w:t xml:space="preserve"> Мы ввели в расписание единый час для решения проектных задач в начальных классах и проектную деятельность в 5-9 классах. Ребята сами выбирают тему проекта. Как правило, над проектами работают разновозрастные группы, объединенные общими интересами. </w:t>
      </w:r>
      <w:r w:rsidR="00D95787" w:rsidRPr="00C0747E">
        <w:rPr>
          <w:b/>
          <w:sz w:val="28"/>
          <w:szCs w:val="28"/>
          <w:u w:val="single"/>
        </w:rPr>
        <w:t>Щелчок</w:t>
      </w:r>
      <w:proofErr w:type="gramStart"/>
      <w:r w:rsidR="00D95787" w:rsidRPr="00C0747E">
        <w:rPr>
          <w:sz w:val="28"/>
          <w:szCs w:val="28"/>
        </w:rPr>
        <w:t xml:space="preserve"> </w:t>
      </w:r>
      <w:r w:rsidR="00E73B8F" w:rsidRPr="00C0747E">
        <w:rPr>
          <w:sz w:val="28"/>
          <w:szCs w:val="28"/>
        </w:rPr>
        <w:t>З</w:t>
      </w:r>
      <w:proofErr w:type="gramEnd"/>
      <w:r w:rsidR="00E73B8F" w:rsidRPr="00C0747E">
        <w:rPr>
          <w:sz w:val="28"/>
          <w:szCs w:val="28"/>
        </w:rPr>
        <w:t xml:space="preserve">а учебный год учащиеся имеют возможность принять </w:t>
      </w:r>
      <w:r w:rsidR="00221AFD" w:rsidRPr="00C0747E">
        <w:rPr>
          <w:sz w:val="28"/>
          <w:szCs w:val="28"/>
        </w:rPr>
        <w:t xml:space="preserve">участие </w:t>
      </w:r>
      <w:r w:rsidR="00E73B8F" w:rsidRPr="00C0747E">
        <w:rPr>
          <w:sz w:val="28"/>
          <w:szCs w:val="28"/>
        </w:rPr>
        <w:t xml:space="preserve">в работе в нескольких проектах разной направленности в </w:t>
      </w:r>
      <w:r w:rsidR="00120993" w:rsidRPr="00C0747E">
        <w:rPr>
          <w:sz w:val="28"/>
          <w:szCs w:val="28"/>
        </w:rPr>
        <w:t>сменных</w:t>
      </w:r>
      <w:r w:rsidR="00E73B8F" w:rsidRPr="00C0747E">
        <w:rPr>
          <w:sz w:val="28"/>
          <w:szCs w:val="28"/>
        </w:rPr>
        <w:t xml:space="preserve"> составах.</w:t>
      </w:r>
      <w:r w:rsidR="00D95787" w:rsidRPr="00C0747E">
        <w:rPr>
          <w:b/>
          <w:sz w:val="28"/>
          <w:szCs w:val="28"/>
          <w:u w:val="single"/>
        </w:rPr>
        <w:t xml:space="preserve"> Щелчок</w:t>
      </w:r>
      <w:proofErr w:type="gramStart"/>
      <w:r w:rsidR="00E73B8F" w:rsidRPr="00C0747E">
        <w:rPr>
          <w:sz w:val="28"/>
          <w:szCs w:val="28"/>
        </w:rPr>
        <w:t xml:space="preserve"> К</w:t>
      </w:r>
      <w:proofErr w:type="gramEnd"/>
      <w:r w:rsidR="00E73B8F" w:rsidRPr="00C0747E">
        <w:rPr>
          <w:sz w:val="28"/>
          <w:szCs w:val="28"/>
        </w:rPr>
        <w:t xml:space="preserve">роме того, это позволяет привлечь родителей к участию в школьных делах своих детей, ведь результатом участия в проекте </w:t>
      </w:r>
      <w:r w:rsidR="00221AFD" w:rsidRPr="00C0747E">
        <w:rPr>
          <w:sz w:val="28"/>
          <w:szCs w:val="28"/>
        </w:rPr>
        <w:t xml:space="preserve">нередко </w:t>
      </w:r>
      <w:r w:rsidR="00E73B8F" w:rsidRPr="00C0747E">
        <w:rPr>
          <w:sz w:val="28"/>
          <w:szCs w:val="28"/>
        </w:rPr>
        <w:t xml:space="preserve"> становятся концерты, выставки, </w:t>
      </w:r>
      <w:r w:rsidR="00D95787" w:rsidRPr="00C0747E">
        <w:rPr>
          <w:b/>
          <w:sz w:val="28"/>
          <w:szCs w:val="28"/>
        </w:rPr>
        <w:t>Щелчок</w:t>
      </w:r>
      <w:r w:rsidR="00D95787" w:rsidRPr="00C0747E">
        <w:rPr>
          <w:sz w:val="28"/>
          <w:szCs w:val="28"/>
        </w:rPr>
        <w:t xml:space="preserve"> </w:t>
      </w:r>
      <w:r w:rsidR="00E73B8F" w:rsidRPr="00C0747E">
        <w:rPr>
          <w:sz w:val="28"/>
          <w:szCs w:val="28"/>
        </w:rPr>
        <w:t>исследования при подготовке к которым дети часто пользуются помощью членов семьи</w:t>
      </w:r>
      <w:r w:rsidR="00120993" w:rsidRPr="00C0747E">
        <w:rPr>
          <w:sz w:val="28"/>
          <w:szCs w:val="28"/>
        </w:rPr>
        <w:t>.</w:t>
      </w:r>
    </w:p>
    <w:p w:rsidR="00120993" w:rsidRPr="00C0747E" w:rsidRDefault="00D95787" w:rsidP="00120993">
      <w:pPr>
        <w:pStyle w:val="a5"/>
        <w:ind w:firstLine="708"/>
        <w:jc w:val="both"/>
        <w:rPr>
          <w:sz w:val="28"/>
          <w:szCs w:val="28"/>
        </w:rPr>
      </w:pPr>
      <w:r w:rsidRPr="00C0747E">
        <w:rPr>
          <w:b/>
          <w:bCs/>
          <w:sz w:val="28"/>
          <w:szCs w:val="28"/>
          <w:u w:val="single"/>
        </w:rPr>
        <w:t>СЛАЙД16</w:t>
      </w:r>
      <w:proofErr w:type="gramStart"/>
      <w:r w:rsidR="00E73B8F" w:rsidRPr="00C0747E">
        <w:rPr>
          <w:sz w:val="28"/>
          <w:szCs w:val="28"/>
        </w:rPr>
        <w:t xml:space="preserve"> Н</w:t>
      </w:r>
      <w:proofErr w:type="gramEnd"/>
      <w:r w:rsidR="005053D1" w:rsidRPr="00C0747E">
        <w:rPr>
          <w:sz w:val="28"/>
          <w:szCs w:val="28"/>
        </w:rPr>
        <w:t xml:space="preserve">а  протяжении  многих лет  в  школе  функционирует  научное общество учащихся  «Поиск», которое  объединило наиболее творческих и активных школьников - участников интеллектуальных конкурсов, конференций. </w:t>
      </w:r>
      <w:r w:rsidR="00E73B8F" w:rsidRPr="00C0747E">
        <w:rPr>
          <w:sz w:val="28"/>
          <w:szCs w:val="28"/>
        </w:rPr>
        <w:t>Так</w:t>
      </w:r>
      <w:r w:rsidR="005053D1" w:rsidRPr="00C0747E">
        <w:rPr>
          <w:sz w:val="28"/>
          <w:szCs w:val="28"/>
        </w:rPr>
        <w:t>, для участия в районном конкурсе творческих и  исследовательских работ ребята проходят жесткий отбор на школьной конференции, затем в межшкольном конкурсе в рамках работы округа №4, членами которого мы являемся, затем лучшие могут проявить себя на районном конкурсе ТИР</w:t>
      </w:r>
      <w:r w:rsidRPr="00C0747E">
        <w:rPr>
          <w:sz w:val="28"/>
          <w:szCs w:val="28"/>
        </w:rPr>
        <w:t xml:space="preserve">, который </w:t>
      </w:r>
      <w:r w:rsidR="005053D1" w:rsidRPr="00C0747E">
        <w:rPr>
          <w:sz w:val="28"/>
          <w:szCs w:val="28"/>
        </w:rPr>
        <w:t>в этом учебном году отмечает свое 20-летие.</w:t>
      </w:r>
      <w:r w:rsidRPr="00C0747E">
        <w:rPr>
          <w:b/>
          <w:sz w:val="28"/>
          <w:szCs w:val="28"/>
        </w:rPr>
        <w:t xml:space="preserve"> </w:t>
      </w:r>
      <w:r w:rsidR="00DC752F" w:rsidRPr="00C0747E">
        <w:rPr>
          <w:b/>
          <w:bCs/>
          <w:sz w:val="28"/>
          <w:szCs w:val="28"/>
          <w:u w:val="single"/>
        </w:rPr>
        <w:t>СЛАЙД17</w:t>
      </w:r>
      <w:r w:rsidR="00DC752F" w:rsidRPr="00C0747E">
        <w:rPr>
          <w:b/>
          <w:bCs/>
          <w:sz w:val="28"/>
          <w:szCs w:val="28"/>
        </w:rPr>
        <w:t xml:space="preserve"> </w:t>
      </w:r>
      <w:r w:rsidR="005053D1" w:rsidRPr="00C0747E">
        <w:rPr>
          <w:sz w:val="28"/>
          <w:szCs w:val="28"/>
        </w:rPr>
        <w:t>Информация о деятельности нашей школы по данному направлению представлена на методической выставке.</w:t>
      </w:r>
    </w:p>
    <w:p w:rsidR="00DC752F" w:rsidRPr="00C0747E" w:rsidRDefault="00D95787" w:rsidP="001E51EE">
      <w:pPr>
        <w:ind w:firstLine="708"/>
        <w:jc w:val="both"/>
        <w:rPr>
          <w:sz w:val="28"/>
          <w:szCs w:val="28"/>
        </w:rPr>
      </w:pPr>
      <w:r w:rsidRPr="00C0747E">
        <w:rPr>
          <w:b/>
          <w:bCs/>
          <w:sz w:val="28"/>
          <w:szCs w:val="28"/>
          <w:u w:val="single"/>
        </w:rPr>
        <w:lastRenderedPageBreak/>
        <w:t>СЛАЙД1</w:t>
      </w:r>
      <w:r w:rsidR="00DC752F" w:rsidRPr="00C0747E">
        <w:rPr>
          <w:b/>
          <w:bCs/>
          <w:sz w:val="28"/>
          <w:szCs w:val="28"/>
          <w:u w:val="single"/>
        </w:rPr>
        <w:t>8</w:t>
      </w:r>
      <w:r w:rsidR="008C4C1E" w:rsidRPr="00C0747E">
        <w:rPr>
          <w:sz w:val="28"/>
          <w:szCs w:val="28"/>
        </w:rPr>
        <w:t xml:space="preserve">С 2001 года в школе функционирует детская организация «Алые паруса», которая </w:t>
      </w:r>
      <w:r w:rsidR="008C4C1E" w:rsidRPr="00C0747E">
        <w:rPr>
          <w:rStyle w:val="4"/>
          <w:color w:val="auto"/>
          <w:sz w:val="28"/>
          <w:szCs w:val="28"/>
        </w:rPr>
        <w:t xml:space="preserve"> представляет собой одно из звеньев системы школьного детского самоуправления. Смысл ученического самоуправления в современной школе заключается не в управлении одних детей другими, а в обучении всех детей основам демократических отношений в обществе, в обучении их управлять собой, своей жизнью в коллективе.</w:t>
      </w:r>
      <w:r w:rsidR="008C4C1E" w:rsidRPr="00C0747E">
        <w:rPr>
          <w:sz w:val="28"/>
          <w:szCs w:val="28"/>
        </w:rPr>
        <w:t xml:space="preserve"> </w:t>
      </w:r>
    </w:p>
    <w:p w:rsidR="008C4C1E" w:rsidRPr="00C0747E" w:rsidRDefault="00DC752F" w:rsidP="001E51EE">
      <w:pPr>
        <w:ind w:firstLine="708"/>
        <w:jc w:val="both"/>
        <w:rPr>
          <w:sz w:val="28"/>
          <w:szCs w:val="28"/>
        </w:rPr>
      </w:pPr>
      <w:r w:rsidRPr="00C0747E">
        <w:rPr>
          <w:b/>
          <w:bCs/>
          <w:sz w:val="28"/>
          <w:szCs w:val="28"/>
          <w:u w:val="single"/>
        </w:rPr>
        <w:t>СЛАЙД19</w:t>
      </w:r>
      <w:proofErr w:type="gramStart"/>
      <w:r w:rsidRPr="00C0747E">
        <w:rPr>
          <w:b/>
          <w:bCs/>
          <w:sz w:val="28"/>
          <w:szCs w:val="28"/>
          <w:u w:val="single"/>
        </w:rPr>
        <w:t xml:space="preserve"> </w:t>
      </w:r>
      <w:r w:rsidR="008C4C1E" w:rsidRPr="00C0747E">
        <w:rPr>
          <w:sz w:val="28"/>
          <w:szCs w:val="28"/>
        </w:rPr>
        <w:t>З</w:t>
      </w:r>
      <w:proofErr w:type="gramEnd"/>
      <w:r w:rsidR="008C4C1E" w:rsidRPr="00C0747E">
        <w:rPr>
          <w:sz w:val="28"/>
          <w:szCs w:val="28"/>
        </w:rPr>
        <w:t>а 15 лет ее существования у нас появился флаг, гимн, заложены прочные традиции.</w:t>
      </w:r>
      <w:r w:rsidR="001012F3" w:rsidRPr="00C0747E">
        <w:rPr>
          <w:sz w:val="28"/>
          <w:szCs w:val="28"/>
        </w:rPr>
        <w:t xml:space="preserve"> </w:t>
      </w:r>
      <w:r w:rsidR="001E51EE" w:rsidRPr="00C0747E">
        <w:rPr>
          <w:sz w:val="28"/>
          <w:szCs w:val="28"/>
        </w:rPr>
        <w:t xml:space="preserve">Об эффективности  деятельности Детской организации говорят победы в областном конкурсе «Воспитать человека»; районных конкурсах «Модель ученического самоуправления», «Нам без символов нельзя». </w:t>
      </w:r>
      <w:r w:rsidR="008C4C1E" w:rsidRPr="00C0747E">
        <w:rPr>
          <w:sz w:val="28"/>
          <w:szCs w:val="28"/>
        </w:rPr>
        <w:t>Я не буду рассказывать о ее деятельности, за меня это сделают сами ребята.</w:t>
      </w:r>
    </w:p>
    <w:p w:rsidR="008C4C1E" w:rsidRPr="00C0747E" w:rsidRDefault="001012F3" w:rsidP="008C4C1E">
      <w:pPr>
        <w:pStyle w:val="a3"/>
        <w:ind w:firstLine="360"/>
        <w:jc w:val="both"/>
        <w:rPr>
          <w:i/>
          <w:sz w:val="28"/>
          <w:szCs w:val="28"/>
        </w:rPr>
      </w:pPr>
      <w:proofErr w:type="gramStart"/>
      <w:r w:rsidRPr="00C0747E">
        <w:rPr>
          <w:b/>
          <w:sz w:val="28"/>
          <w:szCs w:val="28"/>
          <w:u w:val="single"/>
        </w:rPr>
        <w:t>СЛАЙД</w:t>
      </w:r>
      <w:r w:rsidR="00DC752F" w:rsidRPr="00C0747E">
        <w:rPr>
          <w:b/>
          <w:sz w:val="28"/>
          <w:szCs w:val="28"/>
          <w:u w:val="single"/>
        </w:rPr>
        <w:t>20</w:t>
      </w:r>
      <w:r w:rsidRPr="00C0747E">
        <w:rPr>
          <w:i/>
          <w:sz w:val="28"/>
          <w:szCs w:val="28"/>
        </w:rPr>
        <w:t xml:space="preserve"> </w:t>
      </w:r>
      <w:r w:rsidR="008C4C1E" w:rsidRPr="00C0747E">
        <w:rPr>
          <w:i/>
          <w:sz w:val="28"/>
          <w:szCs w:val="28"/>
        </w:rPr>
        <w:t>Выступление членов ДО «Алые паруса»</w:t>
      </w:r>
      <w:proofErr w:type="gramEnd"/>
    </w:p>
    <w:p w:rsidR="00120993" w:rsidRPr="00C0747E" w:rsidRDefault="00120993" w:rsidP="008C4C1E">
      <w:pPr>
        <w:pStyle w:val="a3"/>
        <w:ind w:firstLine="360"/>
        <w:jc w:val="both"/>
        <w:rPr>
          <w:i/>
          <w:sz w:val="28"/>
          <w:szCs w:val="28"/>
        </w:rPr>
      </w:pPr>
    </w:p>
    <w:p w:rsidR="001012F3" w:rsidRPr="00C0747E" w:rsidRDefault="00120993" w:rsidP="001012F3">
      <w:pPr>
        <w:pStyle w:val="a3"/>
        <w:ind w:firstLine="720"/>
        <w:jc w:val="both"/>
        <w:rPr>
          <w:sz w:val="28"/>
          <w:szCs w:val="28"/>
        </w:rPr>
      </w:pPr>
      <w:r w:rsidRPr="00C0747E">
        <w:rPr>
          <w:sz w:val="28"/>
          <w:szCs w:val="28"/>
        </w:rPr>
        <w:t xml:space="preserve">Ни для кого не секрет, что за последние 20 лет вопросы нравственности отошли на второй план. Поэтому проблема гражданского становления подрастающего поколения сейчас становится одной из актуальнейших в российском образовании, цель которого является воспитание гражданина для жизни в демократическом государстве, гражданском обществе. </w:t>
      </w:r>
      <w:r w:rsidR="001012F3" w:rsidRPr="00C0747E">
        <w:rPr>
          <w:sz w:val="28"/>
          <w:szCs w:val="28"/>
          <w:shd w:val="clear" w:color="auto" w:fill="FFFFFF"/>
        </w:rPr>
        <w:t xml:space="preserve">Гражданско-патриотическое воспитание во внеурочной деятельности немыслимо без поддержания и укрепления школьных традиций.  </w:t>
      </w:r>
      <w:r w:rsidR="00DC752F" w:rsidRPr="00C0747E">
        <w:rPr>
          <w:b/>
          <w:sz w:val="28"/>
          <w:szCs w:val="28"/>
          <w:u w:val="single"/>
        </w:rPr>
        <w:t>СЛАЙД21</w:t>
      </w:r>
      <w:proofErr w:type="gramStart"/>
      <w:r w:rsidR="00DC752F" w:rsidRPr="00C0747E">
        <w:rPr>
          <w:b/>
          <w:sz w:val="28"/>
          <w:szCs w:val="28"/>
        </w:rPr>
        <w:t xml:space="preserve"> </w:t>
      </w:r>
      <w:r w:rsidR="001012F3" w:rsidRPr="00C0747E">
        <w:rPr>
          <w:sz w:val="28"/>
          <w:szCs w:val="28"/>
          <w:shd w:val="clear" w:color="auto" w:fill="FFFFFF"/>
        </w:rPr>
        <w:t>З</w:t>
      </w:r>
      <w:proofErr w:type="gramEnd"/>
      <w:r w:rsidR="001012F3" w:rsidRPr="00C0747E">
        <w:rPr>
          <w:sz w:val="28"/>
          <w:szCs w:val="28"/>
          <w:shd w:val="clear" w:color="auto" w:fill="FFFFFF"/>
        </w:rPr>
        <w:t>а последние годы определился круг мероприятий, которые стали «визитной карточкой»  школы, и которые мы называем просто - ключевые школьные дела.</w:t>
      </w:r>
      <w:r w:rsidR="00DC752F" w:rsidRPr="00C0747E">
        <w:rPr>
          <w:b/>
          <w:bCs/>
          <w:sz w:val="28"/>
          <w:szCs w:val="28"/>
        </w:rPr>
        <w:t xml:space="preserve"> </w:t>
      </w:r>
      <w:r w:rsidR="00DC752F" w:rsidRPr="00C0747E">
        <w:rPr>
          <w:b/>
          <w:bCs/>
          <w:sz w:val="28"/>
          <w:szCs w:val="28"/>
          <w:u w:val="single"/>
        </w:rPr>
        <w:t>СЛАЙД22</w:t>
      </w:r>
      <w:r w:rsidR="001012F3" w:rsidRPr="00C0747E">
        <w:rPr>
          <w:sz w:val="28"/>
          <w:szCs w:val="28"/>
          <w:shd w:val="clear" w:color="auto" w:fill="FFFFFF"/>
        </w:rPr>
        <w:t xml:space="preserve"> Особую любовь и гордость испытывают учащиеся к традиционной Вахте памяти Ю.Т.Кондратьева, </w:t>
      </w:r>
      <w:r w:rsidR="00DC752F" w:rsidRPr="00C0747E">
        <w:rPr>
          <w:b/>
          <w:sz w:val="28"/>
          <w:szCs w:val="28"/>
          <w:u w:val="single"/>
        </w:rPr>
        <w:t>Щелчок</w:t>
      </w:r>
      <w:r w:rsidR="00DC752F" w:rsidRPr="00C0747E">
        <w:rPr>
          <w:b/>
          <w:sz w:val="28"/>
          <w:szCs w:val="28"/>
        </w:rPr>
        <w:t xml:space="preserve"> </w:t>
      </w:r>
      <w:r w:rsidR="001012F3" w:rsidRPr="00C0747E">
        <w:rPr>
          <w:sz w:val="28"/>
          <w:szCs w:val="28"/>
          <w:shd w:val="clear" w:color="auto" w:fill="FFFFFF"/>
        </w:rPr>
        <w:t xml:space="preserve">первого учителя физической культуры в школе. </w:t>
      </w:r>
      <w:r w:rsidR="00DC752F" w:rsidRPr="00C0747E">
        <w:rPr>
          <w:b/>
          <w:sz w:val="28"/>
          <w:szCs w:val="28"/>
          <w:u w:val="single"/>
        </w:rPr>
        <w:t xml:space="preserve">Щелчок </w:t>
      </w:r>
      <w:r w:rsidR="001012F3" w:rsidRPr="00C0747E">
        <w:rPr>
          <w:sz w:val="28"/>
          <w:szCs w:val="28"/>
          <w:shd w:val="clear" w:color="auto" w:fill="FFFFFF"/>
        </w:rPr>
        <w:t xml:space="preserve">Традиции, заложенные Юрием </w:t>
      </w:r>
      <w:proofErr w:type="spellStart"/>
      <w:r w:rsidR="001012F3" w:rsidRPr="00C0747E">
        <w:rPr>
          <w:sz w:val="28"/>
          <w:szCs w:val="28"/>
          <w:shd w:val="clear" w:color="auto" w:fill="FFFFFF"/>
        </w:rPr>
        <w:t>Трифоновичем</w:t>
      </w:r>
      <w:proofErr w:type="spellEnd"/>
      <w:r w:rsidR="001012F3" w:rsidRPr="00C0747E">
        <w:rPr>
          <w:sz w:val="28"/>
          <w:szCs w:val="28"/>
          <w:shd w:val="clear" w:color="auto" w:fill="FFFFFF"/>
        </w:rPr>
        <w:t>, бережно поддерживаются и сегодня, ежегодно наши учащиеся становятся победителями спортивных соревнований различного уровня.</w:t>
      </w:r>
      <w:r w:rsidR="001012F3" w:rsidRPr="00C0747E">
        <w:rPr>
          <w:rStyle w:val="c5"/>
          <w:rFonts w:eastAsiaTheme="majorEastAsia"/>
          <w:sz w:val="28"/>
          <w:szCs w:val="28"/>
          <w:bdr w:val="none" w:sz="0" w:space="0" w:color="auto" w:frame="1"/>
        </w:rPr>
        <w:t xml:space="preserve"> </w:t>
      </w:r>
    </w:p>
    <w:p w:rsidR="00DC752F" w:rsidRPr="00C0747E" w:rsidRDefault="00DC752F" w:rsidP="00E73CDF">
      <w:pPr>
        <w:pStyle w:val="a3"/>
        <w:ind w:firstLine="720"/>
        <w:jc w:val="both"/>
        <w:rPr>
          <w:sz w:val="28"/>
          <w:szCs w:val="28"/>
        </w:rPr>
      </w:pPr>
      <w:r w:rsidRPr="00C0747E">
        <w:rPr>
          <w:b/>
          <w:bCs/>
          <w:sz w:val="28"/>
          <w:szCs w:val="28"/>
          <w:u w:val="single"/>
        </w:rPr>
        <w:t>СЛАЙД23</w:t>
      </w:r>
      <w:r w:rsidR="00E73CDF" w:rsidRPr="00C0747E">
        <w:rPr>
          <w:sz w:val="28"/>
          <w:szCs w:val="28"/>
        </w:rPr>
        <w:t>С</w:t>
      </w:r>
      <w:r w:rsidR="001E51EE" w:rsidRPr="00C0747E">
        <w:rPr>
          <w:sz w:val="28"/>
          <w:szCs w:val="28"/>
        </w:rPr>
        <w:t>пособствуе</w:t>
      </w:r>
      <w:r w:rsidR="00E73CDF" w:rsidRPr="00C0747E">
        <w:rPr>
          <w:sz w:val="28"/>
          <w:szCs w:val="28"/>
        </w:rPr>
        <w:t>т воспитанию патриотизма</w:t>
      </w:r>
      <w:r w:rsidR="001E51EE" w:rsidRPr="00C0747E">
        <w:rPr>
          <w:sz w:val="28"/>
          <w:szCs w:val="28"/>
        </w:rPr>
        <w:t xml:space="preserve"> и </w:t>
      </w:r>
      <w:r w:rsidR="001012F3" w:rsidRPr="00C0747E">
        <w:rPr>
          <w:sz w:val="28"/>
          <w:szCs w:val="28"/>
        </w:rPr>
        <w:t xml:space="preserve"> «Образовательный туризм»</w:t>
      </w:r>
      <w:r w:rsidR="00E73CDF" w:rsidRPr="00C0747E">
        <w:rPr>
          <w:sz w:val="28"/>
          <w:szCs w:val="28"/>
        </w:rPr>
        <w:t xml:space="preserve">: </w:t>
      </w:r>
      <w:r w:rsidR="001012F3" w:rsidRPr="00C0747E">
        <w:rPr>
          <w:sz w:val="28"/>
          <w:szCs w:val="28"/>
        </w:rPr>
        <w:t xml:space="preserve">экскурсии в краеведческий музей, уроки-знакомства с историко-архитектурными памятниками города и области, посещение выездных выставок краеведческих музеев. </w:t>
      </w:r>
      <w:r w:rsidR="00E73CDF" w:rsidRPr="00C0747E">
        <w:rPr>
          <w:sz w:val="28"/>
          <w:szCs w:val="28"/>
        </w:rPr>
        <w:t>Традиционными стали поездки участников образовательных отношений</w:t>
      </w:r>
      <w:r w:rsidR="001012F3" w:rsidRPr="00C0747E">
        <w:rPr>
          <w:sz w:val="28"/>
          <w:szCs w:val="28"/>
        </w:rPr>
        <w:t xml:space="preserve"> в музе</w:t>
      </w:r>
      <w:r w:rsidR="00E73CDF" w:rsidRPr="00C0747E">
        <w:rPr>
          <w:sz w:val="28"/>
          <w:szCs w:val="28"/>
        </w:rPr>
        <w:t>и</w:t>
      </w:r>
      <w:r w:rsidR="001012F3" w:rsidRPr="00C0747E">
        <w:rPr>
          <w:sz w:val="28"/>
          <w:szCs w:val="28"/>
        </w:rPr>
        <w:t xml:space="preserve"> города Татарска, Куйбышева и Новосибирска. </w:t>
      </w:r>
    </w:p>
    <w:p w:rsidR="00E73CDF" w:rsidRPr="00C0747E" w:rsidRDefault="00DC752F" w:rsidP="00E73CDF">
      <w:pPr>
        <w:pStyle w:val="a3"/>
        <w:ind w:firstLine="720"/>
        <w:jc w:val="both"/>
        <w:rPr>
          <w:sz w:val="28"/>
          <w:szCs w:val="28"/>
        </w:rPr>
      </w:pPr>
      <w:r w:rsidRPr="00C0747E">
        <w:rPr>
          <w:b/>
          <w:bCs/>
          <w:sz w:val="28"/>
          <w:szCs w:val="28"/>
          <w:u w:val="single"/>
        </w:rPr>
        <w:t>СЛАЙД24</w:t>
      </w:r>
      <w:proofErr w:type="gramStart"/>
      <w:r w:rsidRPr="00C0747E">
        <w:rPr>
          <w:b/>
          <w:bCs/>
          <w:sz w:val="28"/>
          <w:szCs w:val="28"/>
          <w:u w:val="single"/>
        </w:rPr>
        <w:t xml:space="preserve"> </w:t>
      </w:r>
      <w:r w:rsidR="001012F3" w:rsidRPr="00C0747E">
        <w:rPr>
          <w:sz w:val="28"/>
          <w:szCs w:val="28"/>
        </w:rPr>
        <w:t>В</w:t>
      </w:r>
      <w:proofErr w:type="gramEnd"/>
      <w:r w:rsidR="001012F3" w:rsidRPr="00C0747E">
        <w:rPr>
          <w:sz w:val="28"/>
          <w:szCs w:val="28"/>
        </w:rPr>
        <w:t xml:space="preserve"> 2011 году </w:t>
      </w:r>
      <w:r w:rsidR="00E73CDF" w:rsidRPr="00C0747E">
        <w:rPr>
          <w:sz w:val="28"/>
          <w:szCs w:val="28"/>
        </w:rPr>
        <w:t xml:space="preserve">была совершена </w:t>
      </w:r>
      <w:r w:rsidR="001012F3" w:rsidRPr="00C0747E">
        <w:rPr>
          <w:sz w:val="28"/>
          <w:szCs w:val="28"/>
        </w:rPr>
        <w:t xml:space="preserve"> поездк</w:t>
      </w:r>
      <w:r w:rsidR="00E73CDF" w:rsidRPr="00C0747E">
        <w:rPr>
          <w:sz w:val="28"/>
          <w:szCs w:val="28"/>
        </w:rPr>
        <w:t>а</w:t>
      </w:r>
      <w:r w:rsidR="001012F3" w:rsidRPr="00C0747E">
        <w:rPr>
          <w:sz w:val="28"/>
          <w:szCs w:val="28"/>
        </w:rPr>
        <w:t xml:space="preserve"> по местам боевой </w:t>
      </w:r>
      <w:r w:rsidR="00E73CDF" w:rsidRPr="00C0747E">
        <w:rPr>
          <w:sz w:val="28"/>
          <w:szCs w:val="28"/>
        </w:rPr>
        <w:t xml:space="preserve">славы воинов-сибиряков в Москву, </w:t>
      </w:r>
      <w:r w:rsidR="001012F3" w:rsidRPr="00C0747E">
        <w:rPr>
          <w:sz w:val="28"/>
          <w:szCs w:val="28"/>
        </w:rPr>
        <w:t xml:space="preserve"> Московскую область и Санкт-Петербург, 2013, 2014, 2016 - по литературным и историческим местам Петербурга, в 2015 году – в город-герой Севастополь. Такие поездки дают учащимся из сибирской глубинки возможность почувствовать себя неотъемлемой частью русской истории. </w:t>
      </w:r>
    </w:p>
    <w:p w:rsidR="00043287" w:rsidRPr="00C0747E" w:rsidRDefault="00DC752F" w:rsidP="00E73CDF">
      <w:pPr>
        <w:pStyle w:val="a3"/>
        <w:ind w:firstLine="720"/>
        <w:jc w:val="both"/>
        <w:rPr>
          <w:sz w:val="28"/>
          <w:szCs w:val="28"/>
        </w:rPr>
      </w:pPr>
      <w:r w:rsidRPr="00C0747E">
        <w:rPr>
          <w:b/>
          <w:bCs/>
          <w:sz w:val="28"/>
          <w:szCs w:val="28"/>
          <w:u w:val="single"/>
        </w:rPr>
        <w:t xml:space="preserve">СЛАЙД25,26,27,28,29,30 (с небольшим перерывом) </w:t>
      </w:r>
      <w:r w:rsidR="00CE6579" w:rsidRPr="00C0747E">
        <w:rPr>
          <w:sz w:val="28"/>
          <w:szCs w:val="28"/>
        </w:rPr>
        <w:t xml:space="preserve">Существенным фактором гражданского становления подрастающего поколения россиян является его активная социализация. Социальное проектирование – одна из инновационных технологий в воспитании. Социальные проекты дают </w:t>
      </w:r>
      <w:r w:rsidR="00CE6579" w:rsidRPr="00C0747E">
        <w:rPr>
          <w:sz w:val="28"/>
          <w:szCs w:val="28"/>
        </w:rPr>
        <w:lastRenderedPageBreak/>
        <w:t>учащимся возможность связать и соотнести общие представления, полученные в ходе уроков, с реальной жизнью, в которую вовлечены они сами, их друзья, семьи, учителя, с общественной жизнью, с социальными и политическими событиями, происходящими в масштабах микрорайона, города, края, наконец, страны в целом</w:t>
      </w:r>
      <w:r w:rsidR="001012F3" w:rsidRPr="00C0747E">
        <w:rPr>
          <w:sz w:val="28"/>
          <w:szCs w:val="28"/>
        </w:rPr>
        <w:t>.</w:t>
      </w:r>
      <w:r w:rsidR="00A92D51" w:rsidRPr="00C0747E">
        <w:rPr>
          <w:sz w:val="28"/>
          <w:szCs w:val="28"/>
        </w:rPr>
        <w:t xml:space="preserve"> В школе работает волонтерское движение,</w:t>
      </w:r>
      <w:r w:rsidR="001012F3" w:rsidRPr="00C0747E">
        <w:rPr>
          <w:sz w:val="28"/>
          <w:szCs w:val="28"/>
        </w:rPr>
        <w:t xml:space="preserve"> </w:t>
      </w:r>
      <w:r w:rsidRPr="00C0747E">
        <w:rPr>
          <w:sz w:val="28"/>
          <w:szCs w:val="28"/>
        </w:rPr>
        <w:t>ребята встречаются с ветеранами, помогают им.</w:t>
      </w:r>
      <w:r w:rsidR="00FD2835" w:rsidRPr="00C0747E">
        <w:rPr>
          <w:sz w:val="28"/>
          <w:szCs w:val="28"/>
        </w:rPr>
        <w:t xml:space="preserve"> </w:t>
      </w:r>
    </w:p>
    <w:p w:rsidR="00043287" w:rsidRPr="00C0747E" w:rsidRDefault="00DC752F" w:rsidP="001E51EE">
      <w:pPr>
        <w:pStyle w:val="a3"/>
        <w:ind w:firstLine="720"/>
        <w:jc w:val="both"/>
        <w:rPr>
          <w:sz w:val="28"/>
          <w:szCs w:val="28"/>
        </w:rPr>
      </w:pPr>
      <w:r w:rsidRPr="00C0747E">
        <w:rPr>
          <w:b/>
          <w:bCs/>
          <w:sz w:val="28"/>
          <w:szCs w:val="28"/>
          <w:u w:val="single"/>
        </w:rPr>
        <w:t xml:space="preserve">СЛАЙД31 </w:t>
      </w:r>
      <w:r w:rsidR="00616939" w:rsidRPr="00C0747E">
        <w:rPr>
          <w:sz w:val="28"/>
          <w:szCs w:val="28"/>
        </w:rPr>
        <w:t>2017 год объявлен Годом экологии</w:t>
      </w:r>
      <w:r w:rsidR="00043287" w:rsidRPr="00C0747E">
        <w:rPr>
          <w:sz w:val="28"/>
          <w:szCs w:val="28"/>
        </w:rPr>
        <w:t>.</w:t>
      </w:r>
      <w:r w:rsidR="00616939" w:rsidRPr="00C0747E">
        <w:rPr>
          <w:sz w:val="28"/>
          <w:szCs w:val="28"/>
        </w:rPr>
        <w:t xml:space="preserve"> </w:t>
      </w:r>
      <w:r w:rsidR="001012F3" w:rsidRPr="00C0747E">
        <w:rPr>
          <w:sz w:val="28"/>
          <w:szCs w:val="28"/>
        </w:rPr>
        <w:t xml:space="preserve"> Для реализации экологического воспитания и </w:t>
      </w:r>
      <w:r w:rsidR="001E51EE" w:rsidRPr="00C0747E">
        <w:rPr>
          <w:sz w:val="28"/>
          <w:szCs w:val="28"/>
        </w:rPr>
        <w:t xml:space="preserve">повышения </w:t>
      </w:r>
      <w:r w:rsidR="001012F3" w:rsidRPr="00C0747E">
        <w:rPr>
          <w:sz w:val="28"/>
          <w:szCs w:val="28"/>
        </w:rPr>
        <w:t xml:space="preserve">социальной активности </w:t>
      </w:r>
      <w:r w:rsidR="00616939" w:rsidRPr="00C0747E">
        <w:rPr>
          <w:sz w:val="28"/>
          <w:szCs w:val="28"/>
        </w:rPr>
        <w:t xml:space="preserve"> проводятся следующие мероприятия:</w:t>
      </w:r>
      <w:r w:rsidR="001E51EE" w:rsidRPr="00C0747E">
        <w:rPr>
          <w:sz w:val="28"/>
          <w:szCs w:val="28"/>
        </w:rPr>
        <w:t xml:space="preserve"> </w:t>
      </w:r>
      <w:r w:rsidR="00616939" w:rsidRPr="00C0747E">
        <w:rPr>
          <w:sz w:val="28"/>
          <w:szCs w:val="28"/>
        </w:rPr>
        <w:t>цикл классных часов по экологическому воспитанию</w:t>
      </w:r>
      <w:r w:rsidR="00043287" w:rsidRPr="00C0747E">
        <w:rPr>
          <w:sz w:val="28"/>
          <w:szCs w:val="28"/>
        </w:rPr>
        <w:t xml:space="preserve">, </w:t>
      </w:r>
      <w:r w:rsidR="00616939" w:rsidRPr="00C0747E">
        <w:rPr>
          <w:sz w:val="28"/>
          <w:szCs w:val="28"/>
        </w:rPr>
        <w:t>День земли</w:t>
      </w:r>
      <w:r w:rsidR="00043287" w:rsidRPr="00C0747E">
        <w:rPr>
          <w:sz w:val="28"/>
          <w:szCs w:val="28"/>
        </w:rPr>
        <w:t>,</w:t>
      </w:r>
      <w:r w:rsidR="00616939" w:rsidRPr="00C0747E">
        <w:rPr>
          <w:sz w:val="28"/>
          <w:szCs w:val="28"/>
        </w:rPr>
        <w:t xml:space="preserve"> </w:t>
      </w:r>
      <w:r w:rsidR="00043287" w:rsidRPr="00C0747E">
        <w:rPr>
          <w:sz w:val="28"/>
          <w:szCs w:val="28"/>
        </w:rPr>
        <w:t>э</w:t>
      </w:r>
      <w:r w:rsidR="00616939" w:rsidRPr="00C0747E">
        <w:rPr>
          <w:sz w:val="28"/>
          <w:szCs w:val="28"/>
        </w:rPr>
        <w:t>кологические однодневные походы</w:t>
      </w:r>
      <w:r w:rsidR="00A92D51" w:rsidRPr="00C0747E">
        <w:rPr>
          <w:sz w:val="28"/>
          <w:szCs w:val="28"/>
        </w:rPr>
        <w:t xml:space="preserve">. </w:t>
      </w:r>
      <w:r w:rsidRPr="00C0747E">
        <w:rPr>
          <w:sz w:val="28"/>
          <w:szCs w:val="28"/>
        </w:rPr>
        <w:t xml:space="preserve">Учащиеся </w:t>
      </w:r>
      <w:r w:rsidR="00616939" w:rsidRPr="00C0747E">
        <w:rPr>
          <w:sz w:val="28"/>
          <w:szCs w:val="28"/>
        </w:rPr>
        <w:t xml:space="preserve">исследуют окружающую среду, готовят материалы для школьной прессы, собственными руками очищают ближайший лес, когда идут в </w:t>
      </w:r>
      <w:proofErr w:type="spellStart"/>
      <w:r w:rsidR="00616939" w:rsidRPr="00C0747E">
        <w:rPr>
          <w:sz w:val="28"/>
          <w:szCs w:val="28"/>
        </w:rPr>
        <w:t>экопоход</w:t>
      </w:r>
      <w:proofErr w:type="spellEnd"/>
      <w:r w:rsidR="00616939" w:rsidRPr="00C0747E">
        <w:rPr>
          <w:sz w:val="28"/>
          <w:szCs w:val="28"/>
        </w:rPr>
        <w:t xml:space="preserve">. В 2013 году </w:t>
      </w:r>
      <w:r w:rsidRPr="00C0747E">
        <w:rPr>
          <w:sz w:val="28"/>
          <w:szCs w:val="28"/>
        </w:rPr>
        <w:t>н</w:t>
      </w:r>
      <w:r w:rsidR="00616939" w:rsidRPr="00C0747E">
        <w:rPr>
          <w:sz w:val="28"/>
          <w:szCs w:val="28"/>
        </w:rPr>
        <w:t xml:space="preserve">а </w:t>
      </w:r>
      <w:r w:rsidR="001E51EE" w:rsidRPr="00C0747E">
        <w:rPr>
          <w:sz w:val="28"/>
          <w:szCs w:val="28"/>
        </w:rPr>
        <w:t>северо-</w:t>
      </w:r>
      <w:r w:rsidR="00616939" w:rsidRPr="00C0747E">
        <w:rPr>
          <w:sz w:val="28"/>
          <w:szCs w:val="28"/>
        </w:rPr>
        <w:t>восточной стороне школьного двора совместно с сотрудниками МЧС была заложена «Аллея выпускников».</w:t>
      </w:r>
      <w:r w:rsidR="00043287" w:rsidRPr="00C0747E">
        <w:rPr>
          <w:sz w:val="28"/>
          <w:szCs w:val="28"/>
        </w:rPr>
        <w:t xml:space="preserve"> </w:t>
      </w:r>
      <w:r w:rsidRPr="00C0747E">
        <w:rPr>
          <w:sz w:val="28"/>
          <w:szCs w:val="28"/>
        </w:rPr>
        <w:t>К</w:t>
      </w:r>
      <w:r w:rsidR="00616939" w:rsidRPr="00C0747E">
        <w:rPr>
          <w:sz w:val="28"/>
          <w:szCs w:val="28"/>
        </w:rPr>
        <w:t xml:space="preserve">аждую весну </w:t>
      </w:r>
      <w:r w:rsidRPr="00C0747E">
        <w:rPr>
          <w:sz w:val="28"/>
          <w:szCs w:val="28"/>
        </w:rPr>
        <w:t xml:space="preserve">ребята </w:t>
      </w:r>
      <w:r w:rsidR="00616939" w:rsidRPr="00C0747E">
        <w:rPr>
          <w:sz w:val="28"/>
          <w:szCs w:val="28"/>
        </w:rPr>
        <w:t>убирают «Аллею славы»</w:t>
      </w:r>
      <w:r w:rsidR="00043287" w:rsidRPr="00C0747E">
        <w:rPr>
          <w:sz w:val="28"/>
          <w:szCs w:val="28"/>
        </w:rPr>
        <w:t xml:space="preserve"> в центре Барабинска</w:t>
      </w:r>
      <w:r w:rsidR="00616939" w:rsidRPr="00C0747E">
        <w:rPr>
          <w:sz w:val="28"/>
          <w:szCs w:val="28"/>
        </w:rPr>
        <w:t>.</w:t>
      </w:r>
      <w:r w:rsidRPr="00C0747E">
        <w:rPr>
          <w:b/>
          <w:sz w:val="28"/>
          <w:szCs w:val="28"/>
        </w:rPr>
        <w:t xml:space="preserve"> </w:t>
      </w:r>
      <w:r w:rsidRPr="00C0747E">
        <w:rPr>
          <w:b/>
          <w:sz w:val="28"/>
          <w:szCs w:val="28"/>
          <w:u w:val="single"/>
        </w:rPr>
        <w:t>Щелчок</w:t>
      </w:r>
      <w:proofErr w:type="gramStart"/>
      <w:r w:rsidR="00616939" w:rsidRPr="00C0747E">
        <w:rPr>
          <w:sz w:val="28"/>
          <w:szCs w:val="28"/>
        </w:rPr>
        <w:t xml:space="preserve"> А</w:t>
      </w:r>
      <w:proofErr w:type="gramEnd"/>
      <w:r w:rsidR="00616939" w:rsidRPr="00C0747E">
        <w:rPr>
          <w:sz w:val="28"/>
          <w:szCs w:val="28"/>
        </w:rPr>
        <w:t xml:space="preserve"> в 2014 году взяли шефство над аллеей Ивана Яковлевича Воронкова, с этого времени два раза в год убираем аллею. </w:t>
      </w:r>
    </w:p>
    <w:p w:rsidR="00043287" w:rsidRPr="00C0747E" w:rsidRDefault="00DC752F" w:rsidP="00043287">
      <w:pPr>
        <w:pStyle w:val="a3"/>
        <w:ind w:firstLine="708"/>
        <w:jc w:val="both"/>
        <w:rPr>
          <w:sz w:val="28"/>
          <w:szCs w:val="28"/>
        </w:rPr>
      </w:pPr>
      <w:r w:rsidRPr="00C0747E">
        <w:rPr>
          <w:b/>
          <w:bCs/>
          <w:sz w:val="28"/>
          <w:szCs w:val="28"/>
          <w:u w:val="single"/>
        </w:rPr>
        <w:t>СЛАЙД32</w:t>
      </w:r>
      <w:r w:rsidR="00A92D51" w:rsidRPr="00C0747E">
        <w:rPr>
          <w:sz w:val="28"/>
          <w:szCs w:val="28"/>
        </w:rPr>
        <w:t>Не могу не сказать еще об одном ярком явлении в жизни школы. Это д</w:t>
      </w:r>
      <w:r w:rsidR="00043287" w:rsidRPr="00C0747E">
        <w:rPr>
          <w:sz w:val="28"/>
          <w:szCs w:val="28"/>
        </w:rPr>
        <w:t xml:space="preserve">обровольное объединение школьников </w:t>
      </w:r>
      <w:r w:rsidR="00043287" w:rsidRPr="00C0747E">
        <w:rPr>
          <w:bCs/>
          <w:sz w:val="28"/>
          <w:szCs w:val="28"/>
        </w:rPr>
        <w:t>отряд ЮИД «БОНД»</w:t>
      </w:r>
      <w:r w:rsidR="00A92D51" w:rsidRPr="00C0747E">
        <w:rPr>
          <w:bCs/>
          <w:sz w:val="28"/>
          <w:szCs w:val="28"/>
        </w:rPr>
        <w:t xml:space="preserve">, которое </w:t>
      </w:r>
      <w:r w:rsidR="00043287" w:rsidRPr="00C0747E">
        <w:rPr>
          <w:sz w:val="28"/>
          <w:szCs w:val="28"/>
        </w:rPr>
        <w:t xml:space="preserve"> создано с целью воспитания у </w:t>
      </w:r>
      <w:r w:rsidR="00A92D51" w:rsidRPr="00C0747E">
        <w:rPr>
          <w:sz w:val="28"/>
          <w:szCs w:val="28"/>
        </w:rPr>
        <w:t>учащихся</w:t>
      </w:r>
      <w:r w:rsidR="00043287" w:rsidRPr="00C0747E">
        <w:rPr>
          <w:sz w:val="28"/>
          <w:szCs w:val="28"/>
        </w:rPr>
        <w:t xml:space="preserve"> гражданственности, высокой обшей культуры, профессиональной ориентации, широкого привлечения их к организации пропаганды безопасного поведения на дорогах среди детей младшего и среднего возраста. Команда ЮИД </w:t>
      </w:r>
      <w:r w:rsidR="00A92D51" w:rsidRPr="00C0747E">
        <w:rPr>
          <w:sz w:val="28"/>
          <w:szCs w:val="28"/>
        </w:rPr>
        <w:t>«</w:t>
      </w:r>
      <w:r w:rsidR="00043287" w:rsidRPr="00C0747E">
        <w:rPr>
          <w:sz w:val="28"/>
          <w:szCs w:val="28"/>
        </w:rPr>
        <w:t>БОНД</w:t>
      </w:r>
      <w:r w:rsidR="00A92D51" w:rsidRPr="00C0747E">
        <w:rPr>
          <w:sz w:val="28"/>
          <w:szCs w:val="28"/>
        </w:rPr>
        <w:t>»</w:t>
      </w:r>
      <w:r w:rsidR="00043287" w:rsidRPr="00C0747E">
        <w:rPr>
          <w:sz w:val="28"/>
          <w:szCs w:val="28"/>
        </w:rPr>
        <w:t xml:space="preserve"> хорошо известна далеко за пределами </w:t>
      </w:r>
      <w:proofErr w:type="spellStart"/>
      <w:r w:rsidR="00043287" w:rsidRPr="00C0747E">
        <w:rPr>
          <w:sz w:val="28"/>
          <w:szCs w:val="28"/>
        </w:rPr>
        <w:t>Барабинского</w:t>
      </w:r>
      <w:proofErr w:type="spellEnd"/>
      <w:r w:rsidR="00043287" w:rsidRPr="00C0747E">
        <w:rPr>
          <w:sz w:val="28"/>
          <w:szCs w:val="28"/>
        </w:rPr>
        <w:t xml:space="preserve"> района.</w:t>
      </w:r>
      <w:r w:rsidRPr="00C0747E">
        <w:rPr>
          <w:b/>
          <w:sz w:val="28"/>
          <w:szCs w:val="28"/>
        </w:rPr>
        <w:t xml:space="preserve"> </w:t>
      </w:r>
      <w:r w:rsidRPr="00C0747E">
        <w:rPr>
          <w:b/>
          <w:sz w:val="28"/>
          <w:szCs w:val="28"/>
          <w:u w:val="single"/>
        </w:rPr>
        <w:t>Щелчок</w:t>
      </w:r>
      <w:proofErr w:type="gramStart"/>
      <w:r w:rsidR="00043287" w:rsidRPr="00C0747E">
        <w:rPr>
          <w:sz w:val="28"/>
          <w:szCs w:val="28"/>
        </w:rPr>
        <w:t xml:space="preserve"> Н</w:t>
      </w:r>
      <w:proofErr w:type="gramEnd"/>
      <w:r w:rsidR="00043287" w:rsidRPr="00C0747E">
        <w:rPr>
          <w:sz w:val="28"/>
          <w:szCs w:val="28"/>
        </w:rPr>
        <w:t>а протяжении 5 лет она является бессменным победителем районного этапа и неоднократным победителем областного этапа конкурса «Зелёная волна». На прошлой неделе широко отмечался День памяти жертв ДТП. Разрешите представить вашему вниманию выступление команды.</w:t>
      </w:r>
    </w:p>
    <w:p w:rsidR="00221AFD" w:rsidRPr="00C0747E" w:rsidRDefault="00221AFD" w:rsidP="00221AFD">
      <w:pPr>
        <w:pStyle w:val="a3"/>
        <w:ind w:firstLine="708"/>
        <w:jc w:val="both"/>
        <w:rPr>
          <w:i/>
          <w:sz w:val="28"/>
          <w:szCs w:val="28"/>
        </w:rPr>
      </w:pPr>
      <w:r w:rsidRPr="00C0747E">
        <w:rPr>
          <w:i/>
          <w:sz w:val="28"/>
          <w:szCs w:val="28"/>
        </w:rPr>
        <w:t>Выступление команды ЮИД</w:t>
      </w:r>
    </w:p>
    <w:p w:rsidR="0010124A" w:rsidRPr="00C0747E" w:rsidRDefault="00C0747E" w:rsidP="00043287">
      <w:pPr>
        <w:pStyle w:val="a3"/>
        <w:ind w:firstLine="708"/>
        <w:jc w:val="both"/>
        <w:rPr>
          <w:sz w:val="28"/>
          <w:szCs w:val="28"/>
        </w:rPr>
      </w:pPr>
      <w:r w:rsidRPr="00C0747E">
        <w:rPr>
          <w:b/>
          <w:bCs/>
          <w:sz w:val="28"/>
          <w:szCs w:val="28"/>
          <w:u w:val="single"/>
        </w:rPr>
        <w:t>СЛАЙД33</w:t>
      </w:r>
      <w:r w:rsidR="00043287" w:rsidRPr="00C0747E">
        <w:rPr>
          <w:sz w:val="28"/>
          <w:szCs w:val="28"/>
        </w:rPr>
        <w:t xml:space="preserve">Дополнительное образование детей осуществляется во взаимодействии с социальными партнерами школы, наиболее тесное сотрудничество установлено с Центром ДОД </w:t>
      </w:r>
      <w:proofErr w:type="spellStart"/>
      <w:r w:rsidR="00043287" w:rsidRPr="00C0747E">
        <w:rPr>
          <w:sz w:val="28"/>
          <w:szCs w:val="28"/>
        </w:rPr>
        <w:t>Барабинского</w:t>
      </w:r>
      <w:proofErr w:type="spellEnd"/>
      <w:r w:rsidR="00043287" w:rsidRPr="00C0747E">
        <w:rPr>
          <w:sz w:val="28"/>
          <w:szCs w:val="28"/>
        </w:rPr>
        <w:t xml:space="preserve"> района, Барабинским филиалом Новосибирского колледжа транспортных технологий им. А.Н. Лунина, Негосударственным образовательным учреждением «Открытый молодежный университет»  (</w:t>
      </w:r>
      <w:proofErr w:type="gramStart"/>
      <w:r w:rsidR="00043287" w:rsidRPr="00C0747E">
        <w:rPr>
          <w:sz w:val="28"/>
          <w:szCs w:val="28"/>
        </w:rPr>
        <w:t>г</w:t>
      </w:r>
      <w:proofErr w:type="gramEnd"/>
      <w:r w:rsidR="00043287" w:rsidRPr="00C0747E">
        <w:rPr>
          <w:sz w:val="28"/>
          <w:szCs w:val="28"/>
        </w:rPr>
        <w:t>. Томск).</w:t>
      </w:r>
    </w:p>
    <w:p w:rsidR="00043287" w:rsidRPr="00C0747E" w:rsidRDefault="00043287" w:rsidP="00043287">
      <w:pPr>
        <w:pStyle w:val="a3"/>
        <w:ind w:firstLine="708"/>
        <w:jc w:val="both"/>
        <w:rPr>
          <w:sz w:val="28"/>
          <w:szCs w:val="28"/>
        </w:rPr>
      </w:pPr>
      <w:r w:rsidRPr="00C0747E">
        <w:rPr>
          <w:sz w:val="28"/>
          <w:szCs w:val="28"/>
        </w:rPr>
        <w:t xml:space="preserve">Центр ДОД организует реализацию дополнительных общеобразовательных </w:t>
      </w:r>
      <w:proofErr w:type="gramStart"/>
      <w:r w:rsidRPr="00C0747E">
        <w:rPr>
          <w:sz w:val="28"/>
          <w:szCs w:val="28"/>
        </w:rPr>
        <w:t>программ</w:t>
      </w:r>
      <w:proofErr w:type="gramEnd"/>
      <w:r w:rsidRPr="00C0747E">
        <w:rPr>
          <w:sz w:val="28"/>
          <w:szCs w:val="28"/>
        </w:rPr>
        <w:t xml:space="preserve"> как на базе школы, так и в своих филиалах. Более 20% учащихся  нашей школы </w:t>
      </w:r>
      <w:r w:rsidR="00A92D51" w:rsidRPr="00C0747E">
        <w:rPr>
          <w:sz w:val="28"/>
          <w:szCs w:val="28"/>
        </w:rPr>
        <w:t xml:space="preserve">ежегодно </w:t>
      </w:r>
      <w:r w:rsidRPr="00C0747E">
        <w:rPr>
          <w:sz w:val="28"/>
          <w:szCs w:val="28"/>
        </w:rPr>
        <w:t>занимаются по их программам.</w:t>
      </w:r>
    </w:p>
    <w:p w:rsidR="00221AFD" w:rsidRPr="00C0747E" w:rsidRDefault="00043287" w:rsidP="00221AFD">
      <w:pPr>
        <w:pStyle w:val="a3"/>
        <w:ind w:firstLine="708"/>
        <w:jc w:val="both"/>
        <w:rPr>
          <w:color w:val="70AD47"/>
          <w:sz w:val="28"/>
          <w:szCs w:val="28"/>
        </w:rPr>
      </w:pPr>
      <w:r w:rsidRPr="00C0747E">
        <w:rPr>
          <w:sz w:val="28"/>
          <w:szCs w:val="28"/>
        </w:rPr>
        <w:t>На базе Колледжа транспортных технологий юноши 10-11 классов получают профессиональное образование по программам «бригадир-путеец», «слесарь по ремонту подвижного состава»</w:t>
      </w:r>
      <w:r w:rsidR="00221AFD" w:rsidRPr="00C0747E">
        <w:rPr>
          <w:sz w:val="28"/>
          <w:szCs w:val="28"/>
        </w:rPr>
        <w:t>. За три года взаимодействия 18 юношей получили дипломы</w:t>
      </w:r>
      <w:r w:rsidR="00A92D51" w:rsidRPr="00C0747E">
        <w:rPr>
          <w:sz w:val="28"/>
          <w:szCs w:val="28"/>
        </w:rPr>
        <w:t xml:space="preserve"> о начальном профессиональном образовании, сейчас ещё </w:t>
      </w:r>
      <w:r w:rsidR="00C02520" w:rsidRPr="00C0747E">
        <w:rPr>
          <w:sz w:val="28"/>
          <w:szCs w:val="28"/>
        </w:rPr>
        <w:t>6 11-классников</w:t>
      </w:r>
      <w:r w:rsidR="00A92D51" w:rsidRPr="00C0747E">
        <w:rPr>
          <w:sz w:val="28"/>
          <w:szCs w:val="28"/>
        </w:rPr>
        <w:t xml:space="preserve"> обучаются </w:t>
      </w:r>
      <w:r w:rsidR="00C02520" w:rsidRPr="00C0747E">
        <w:rPr>
          <w:sz w:val="28"/>
          <w:szCs w:val="28"/>
        </w:rPr>
        <w:t xml:space="preserve"> по этим программам.</w:t>
      </w:r>
    </w:p>
    <w:p w:rsidR="00221AFD" w:rsidRPr="00C0747E" w:rsidRDefault="00C0747E" w:rsidP="00221AFD">
      <w:pPr>
        <w:pStyle w:val="a3"/>
        <w:ind w:firstLine="708"/>
        <w:jc w:val="both"/>
        <w:rPr>
          <w:color w:val="70AD47"/>
          <w:sz w:val="28"/>
          <w:szCs w:val="28"/>
        </w:rPr>
      </w:pPr>
      <w:r w:rsidRPr="00C0747E">
        <w:rPr>
          <w:b/>
          <w:bCs/>
          <w:sz w:val="28"/>
          <w:szCs w:val="28"/>
          <w:u w:val="single"/>
        </w:rPr>
        <w:t>СЛАЙД34</w:t>
      </w:r>
      <w:r w:rsidR="00120993" w:rsidRPr="00C0747E">
        <w:rPr>
          <w:sz w:val="28"/>
          <w:szCs w:val="28"/>
        </w:rPr>
        <w:t xml:space="preserve">С 2012 года, наряду со 108 образовательными учреждениями  из 36 регионов России – экспериментальными площадками Всероссийского </w:t>
      </w:r>
      <w:r w:rsidR="00120993" w:rsidRPr="00C0747E">
        <w:rPr>
          <w:sz w:val="28"/>
          <w:szCs w:val="28"/>
        </w:rPr>
        <w:lastRenderedPageBreak/>
        <w:t>уровня, МКОУ СОШ №47 участвует в эксперименте по  апробации программы  «Мир моих интересов», разработанной Открытым молодёжным университетом (</w:t>
      </w:r>
      <w:proofErr w:type="gramStart"/>
      <w:r w:rsidR="00120993" w:rsidRPr="00C0747E">
        <w:rPr>
          <w:sz w:val="28"/>
          <w:szCs w:val="28"/>
        </w:rPr>
        <w:t>г</w:t>
      </w:r>
      <w:proofErr w:type="gramEnd"/>
      <w:r w:rsidR="00120993" w:rsidRPr="00C0747E">
        <w:rPr>
          <w:sz w:val="28"/>
          <w:szCs w:val="28"/>
        </w:rPr>
        <w:t xml:space="preserve">. Томск), построенной  по модульному принципу и рассчитанной  на внеурочную работу с одарёнными детьми. Одна из задач данной программы — научить ребят ориентироваться в потоке разной по достоверности и этичности информации, сформировать поисковые навыки, создать для них безопасную виртуальную среду. С 2012 года в эксперименте приняли участие  170 </w:t>
      </w:r>
      <w:proofErr w:type="gramStart"/>
      <w:r w:rsidR="00120993" w:rsidRPr="00C0747E">
        <w:rPr>
          <w:sz w:val="28"/>
          <w:szCs w:val="28"/>
        </w:rPr>
        <w:t>обучающихся</w:t>
      </w:r>
      <w:proofErr w:type="gramEnd"/>
      <w:r w:rsidR="00120993" w:rsidRPr="00C0747E">
        <w:rPr>
          <w:sz w:val="28"/>
          <w:szCs w:val="28"/>
        </w:rPr>
        <w:t xml:space="preserve">.    </w:t>
      </w:r>
    </w:p>
    <w:p w:rsidR="00120993" w:rsidRPr="00C0747E" w:rsidRDefault="00C0747E" w:rsidP="00221AFD">
      <w:pPr>
        <w:pStyle w:val="a3"/>
        <w:ind w:firstLine="708"/>
        <w:jc w:val="both"/>
        <w:rPr>
          <w:sz w:val="28"/>
          <w:szCs w:val="28"/>
        </w:rPr>
      </w:pPr>
      <w:r w:rsidRPr="00C0747E">
        <w:rPr>
          <w:b/>
          <w:bCs/>
          <w:sz w:val="28"/>
          <w:szCs w:val="28"/>
          <w:u w:val="single"/>
        </w:rPr>
        <w:t>СЛАЙД35</w:t>
      </w:r>
      <w:r w:rsidR="00120993" w:rsidRPr="00C0747E">
        <w:rPr>
          <w:sz w:val="28"/>
          <w:szCs w:val="28"/>
        </w:rPr>
        <w:t>Также, в рамках реализации Комплексной образовательной программы  «Школьный  университет» (</w:t>
      </w:r>
      <w:proofErr w:type="gramStart"/>
      <w:r w:rsidR="00120993" w:rsidRPr="00C0747E">
        <w:rPr>
          <w:sz w:val="28"/>
          <w:szCs w:val="28"/>
        </w:rPr>
        <w:t>г</w:t>
      </w:r>
      <w:proofErr w:type="gramEnd"/>
      <w:r w:rsidR="00120993" w:rsidRPr="00C0747E">
        <w:rPr>
          <w:sz w:val="28"/>
          <w:szCs w:val="28"/>
        </w:rPr>
        <w:t xml:space="preserve">. Томск), способствующей раскрытию способностей и талантов школьников,  с 2004 по 2016 год  757 обучающихся 1-11 классов получили дополнительное образование в области информационных технологий. </w:t>
      </w:r>
    </w:p>
    <w:p w:rsidR="00C02520" w:rsidRPr="00C0747E" w:rsidRDefault="00C0747E" w:rsidP="00C02520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  <w:r w:rsidRPr="00C0747E">
        <w:rPr>
          <w:b/>
          <w:bCs/>
          <w:sz w:val="28"/>
          <w:szCs w:val="28"/>
          <w:u w:val="single"/>
        </w:rPr>
        <w:t>СЛАЙД36</w:t>
      </w:r>
      <w:proofErr w:type="gramStart"/>
      <w:r w:rsidRPr="00C0747E">
        <w:rPr>
          <w:b/>
          <w:bCs/>
          <w:sz w:val="28"/>
          <w:szCs w:val="28"/>
          <w:u w:val="single"/>
        </w:rPr>
        <w:t xml:space="preserve"> </w:t>
      </w:r>
      <w:r w:rsidRPr="00C0747E">
        <w:rPr>
          <w:rFonts w:eastAsiaTheme="minorHAnsi"/>
          <w:sz w:val="28"/>
          <w:szCs w:val="28"/>
          <w:lang w:eastAsia="en-US"/>
        </w:rPr>
        <w:t>Н</w:t>
      </w:r>
      <w:proofErr w:type="gramEnd"/>
      <w:r w:rsidRPr="00C0747E">
        <w:rPr>
          <w:rFonts w:eastAsiaTheme="minorHAnsi"/>
          <w:sz w:val="28"/>
          <w:szCs w:val="28"/>
          <w:lang w:eastAsia="en-US"/>
        </w:rPr>
        <w:t xml:space="preserve">аиболее значимые результаты представлены на слайде. </w:t>
      </w:r>
      <w:r w:rsidRPr="00C0747E">
        <w:rPr>
          <w:sz w:val="28"/>
          <w:szCs w:val="28"/>
        </w:rPr>
        <w:t xml:space="preserve">Результаты участия учащихся в 2015-2016 </w:t>
      </w:r>
      <w:proofErr w:type="gramStart"/>
      <w:r w:rsidRPr="00C0747E">
        <w:rPr>
          <w:sz w:val="28"/>
          <w:szCs w:val="28"/>
        </w:rPr>
        <w:t>учебном</w:t>
      </w:r>
      <w:proofErr w:type="gramEnd"/>
      <w:r w:rsidRPr="00C0747E">
        <w:rPr>
          <w:sz w:val="28"/>
          <w:szCs w:val="28"/>
        </w:rPr>
        <w:t xml:space="preserve"> оду также представлены Вашему вниманию </w:t>
      </w:r>
    </w:p>
    <w:p w:rsidR="00C00F10" w:rsidRPr="00C0747E" w:rsidRDefault="00C0747E" w:rsidP="00C02520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  <w:r w:rsidRPr="00C0747E">
        <w:rPr>
          <w:b/>
          <w:bCs/>
          <w:sz w:val="28"/>
          <w:szCs w:val="28"/>
          <w:u w:val="single"/>
        </w:rPr>
        <w:t xml:space="preserve">ГИПЕРССЫЛКА (Результаты) </w:t>
      </w:r>
      <w:r w:rsidR="00C00F10" w:rsidRPr="00C0747E">
        <w:rPr>
          <w:sz w:val="28"/>
          <w:szCs w:val="28"/>
        </w:rPr>
        <w:t xml:space="preserve">Однако, не все результаты деятельности нас удовлетворяют, поэтому мы систематически анализируем свою деятельность, отмечаем точки роста, осуществляем коррекцию,  и продолжаем работать над реализацией проекта «Внедрение модели системы управления качеством образования в общеобразовательных учреждениях Новосибирской области». </w:t>
      </w:r>
    </w:p>
    <w:p w:rsidR="00C0747E" w:rsidRDefault="00FE1FDB" w:rsidP="00C00F10">
      <w:pPr>
        <w:spacing w:before="100" w:beforeAutospacing="1" w:after="100" w:afterAutospacing="1" w:line="276" w:lineRule="auto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C0747E">
        <w:rPr>
          <w:b/>
          <w:bCs/>
          <w:sz w:val="28"/>
          <w:szCs w:val="28"/>
          <w:u w:val="single"/>
        </w:rPr>
        <w:t>СЛАЙД</w:t>
      </w:r>
      <w:r w:rsidR="00C0747E" w:rsidRPr="00C0747E">
        <w:rPr>
          <w:b/>
          <w:bCs/>
          <w:sz w:val="28"/>
          <w:szCs w:val="28"/>
          <w:u w:val="single"/>
        </w:rPr>
        <w:t>37</w:t>
      </w:r>
      <w:r w:rsidRPr="00C0747E">
        <w:rPr>
          <w:b/>
          <w:bCs/>
          <w:sz w:val="28"/>
          <w:szCs w:val="28"/>
        </w:rPr>
        <w:t xml:space="preserve"> </w:t>
      </w:r>
      <w:r w:rsidR="00221AFD" w:rsidRPr="00C0747E">
        <w:rPr>
          <w:rFonts w:eastAsiaTheme="minorHAnsi"/>
          <w:bCs/>
          <w:sz w:val="28"/>
          <w:szCs w:val="28"/>
          <w:lang w:eastAsia="en-US"/>
        </w:rPr>
        <w:t xml:space="preserve">Опыт участия в </w:t>
      </w:r>
      <w:r w:rsidR="00C02520" w:rsidRPr="00C0747E">
        <w:rPr>
          <w:rFonts w:eastAsiaTheme="minorHAnsi"/>
          <w:bCs/>
          <w:sz w:val="28"/>
          <w:szCs w:val="28"/>
          <w:lang w:eastAsia="en-US"/>
        </w:rPr>
        <w:t>этом</w:t>
      </w:r>
      <w:r w:rsidR="00221AFD" w:rsidRPr="00C0747E">
        <w:rPr>
          <w:rFonts w:eastAsiaTheme="minorHAnsi"/>
          <w:bCs/>
          <w:sz w:val="28"/>
          <w:szCs w:val="28"/>
          <w:lang w:eastAsia="en-US"/>
        </w:rPr>
        <w:t xml:space="preserve"> проекте </w:t>
      </w:r>
      <w:r w:rsidR="00C00F10" w:rsidRPr="00C0747E">
        <w:rPr>
          <w:rFonts w:eastAsiaTheme="minorHAnsi"/>
          <w:bCs/>
          <w:sz w:val="28"/>
          <w:szCs w:val="28"/>
          <w:lang w:eastAsia="en-US"/>
        </w:rPr>
        <w:t>был обобщен в рамках</w:t>
      </w:r>
      <w:r w:rsidR="00C0747E">
        <w:rPr>
          <w:rFonts w:eastAsiaTheme="minorHAnsi"/>
          <w:bCs/>
          <w:sz w:val="28"/>
          <w:szCs w:val="28"/>
          <w:lang w:eastAsia="en-US"/>
        </w:rPr>
        <w:t xml:space="preserve"> региональных и районных  </w:t>
      </w:r>
      <w:r w:rsidR="00C00F10" w:rsidRPr="00C0747E">
        <w:rPr>
          <w:rFonts w:eastAsiaTheme="minorHAnsi"/>
          <w:bCs/>
          <w:sz w:val="28"/>
          <w:szCs w:val="28"/>
          <w:lang w:eastAsia="en-US"/>
        </w:rPr>
        <w:t>мероприятий</w:t>
      </w:r>
    </w:p>
    <w:p w:rsidR="00C00F10" w:rsidRPr="00C0747E" w:rsidRDefault="00221AFD" w:rsidP="00C00F10">
      <w:pPr>
        <w:spacing w:before="100" w:beforeAutospacing="1" w:after="100" w:afterAutospacing="1" w:line="276" w:lineRule="auto"/>
        <w:ind w:firstLine="567"/>
        <w:jc w:val="both"/>
        <w:rPr>
          <w:sz w:val="28"/>
          <w:szCs w:val="28"/>
        </w:rPr>
      </w:pPr>
      <w:r w:rsidRPr="00C0747E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C00F10" w:rsidRPr="00C0747E">
        <w:rPr>
          <w:rFonts w:eastAsiaTheme="minorHAnsi"/>
          <w:b/>
          <w:sz w:val="28"/>
          <w:szCs w:val="28"/>
          <w:lang w:eastAsia="en-US"/>
        </w:rPr>
        <w:t xml:space="preserve">в ходе </w:t>
      </w:r>
      <w:r w:rsidR="00C00F10" w:rsidRPr="00C0747E">
        <w:rPr>
          <w:rFonts w:eastAsiaTheme="minorHAnsi"/>
          <w:b/>
          <w:sz w:val="28"/>
          <w:szCs w:val="28"/>
          <w:lang w:val="en-US" w:eastAsia="en-US"/>
        </w:rPr>
        <w:t>III</w:t>
      </w:r>
      <w:r w:rsidR="00C00F10" w:rsidRPr="00C0747E">
        <w:rPr>
          <w:rFonts w:eastAsiaTheme="minorHAnsi"/>
          <w:b/>
          <w:sz w:val="28"/>
          <w:szCs w:val="28"/>
          <w:lang w:eastAsia="en-US"/>
        </w:rPr>
        <w:t xml:space="preserve"> международной научно-практической конференции «Конструктивное обучение в образовательной системе школа-вуз: проблемы и решения» опыт работы школы был представлен через участие в выставке методических материалов, где коллектив МКОУ СОШ №47 был награжден грамотой за 3 место в номинации «Инновационная деятельность»</w:t>
      </w:r>
      <w:r w:rsidRPr="00C0747E">
        <w:rPr>
          <w:rFonts w:eastAsiaTheme="minorHAnsi"/>
          <w:b/>
          <w:sz w:val="28"/>
          <w:szCs w:val="28"/>
          <w:lang w:eastAsia="en-US"/>
        </w:rPr>
        <w:t xml:space="preserve"> (2016 г.)</w:t>
      </w:r>
      <w:r w:rsidR="00C00F10" w:rsidRPr="00C0747E">
        <w:rPr>
          <w:rFonts w:eastAsiaTheme="minorHAnsi"/>
          <w:b/>
          <w:sz w:val="28"/>
          <w:szCs w:val="28"/>
          <w:lang w:eastAsia="en-US"/>
        </w:rPr>
        <w:t>.</w:t>
      </w:r>
      <w:r w:rsidR="00C0747E" w:rsidRPr="00C0747E">
        <w:rPr>
          <w:b/>
          <w:bCs/>
          <w:sz w:val="28"/>
          <w:szCs w:val="28"/>
          <w:u w:val="single"/>
        </w:rPr>
        <w:t xml:space="preserve"> СЛАЙД3</w:t>
      </w:r>
      <w:r w:rsidR="00C0747E">
        <w:rPr>
          <w:b/>
          <w:bCs/>
          <w:sz w:val="28"/>
          <w:szCs w:val="28"/>
          <w:u w:val="single"/>
        </w:rPr>
        <w:t>8</w:t>
      </w:r>
    </w:p>
    <w:p w:rsidR="00F22645" w:rsidRPr="00C0747E" w:rsidRDefault="00C00F10" w:rsidP="00F22645">
      <w:pPr>
        <w:spacing w:before="100" w:beforeAutospacing="1" w:after="100" w:afterAutospacing="1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0747E">
        <w:rPr>
          <w:rFonts w:eastAsiaTheme="minorHAnsi"/>
          <w:sz w:val="28"/>
          <w:szCs w:val="28"/>
          <w:lang w:eastAsia="en-US"/>
        </w:rPr>
        <w:t>В данный момент разрабатывается стандарт организации «Воспитательный процесс»</w:t>
      </w:r>
      <w:r w:rsidR="00221AFD" w:rsidRPr="00C0747E">
        <w:rPr>
          <w:rFonts w:eastAsiaTheme="minorHAnsi"/>
          <w:sz w:val="28"/>
          <w:szCs w:val="28"/>
          <w:lang w:eastAsia="en-US"/>
        </w:rPr>
        <w:t xml:space="preserve">,  коллектив </w:t>
      </w:r>
      <w:proofErr w:type="gramStart"/>
      <w:r w:rsidR="00D91B88" w:rsidRPr="00C0747E">
        <w:rPr>
          <w:rFonts w:eastAsiaTheme="minorHAnsi"/>
          <w:sz w:val="28"/>
          <w:szCs w:val="28"/>
          <w:lang w:eastAsia="en-US"/>
        </w:rPr>
        <w:t>готови</w:t>
      </w:r>
      <w:r w:rsidR="00221AFD" w:rsidRPr="00C0747E">
        <w:rPr>
          <w:rFonts w:eastAsiaTheme="minorHAnsi"/>
          <w:sz w:val="28"/>
          <w:szCs w:val="28"/>
          <w:lang w:eastAsia="en-US"/>
        </w:rPr>
        <w:t>т</w:t>
      </w:r>
      <w:r w:rsidR="00D91B88" w:rsidRPr="00C0747E">
        <w:rPr>
          <w:rFonts w:eastAsiaTheme="minorHAnsi"/>
          <w:sz w:val="28"/>
          <w:szCs w:val="28"/>
          <w:lang w:eastAsia="en-US"/>
        </w:rPr>
        <w:t xml:space="preserve">ся к экспертизе материалов и </w:t>
      </w:r>
      <w:r w:rsidR="00C02520" w:rsidRPr="00C0747E">
        <w:rPr>
          <w:rFonts w:eastAsiaTheme="minorHAnsi"/>
          <w:sz w:val="28"/>
          <w:szCs w:val="28"/>
          <w:lang w:eastAsia="en-US"/>
        </w:rPr>
        <w:t xml:space="preserve">мы </w:t>
      </w:r>
      <w:r w:rsidR="00D91B88" w:rsidRPr="00C0747E">
        <w:rPr>
          <w:rFonts w:eastAsiaTheme="minorHAnsi"/>
          <w:sz w:val="28"/>
          <w:szCs w:val="28"/>
          <w:lang w:eastAsia="en-US"/>
        </w:rPr>
        <w:t>надеемся</w:t>
      </w:r>
      <w:proofErr w:type="gramEnd"/>
      <w:r w:rsidR="00D91B88" w:rsidRPr="00C0747E">
        <w:rPr>
          <w:rFonts w:eastAsiaTheme="minorHAnsi"/>
          <w:sz w:val="28"/>
          <w:szCs w:val="28"/>
          <w:lang w:eastAsia="en-US"/>
        </w:rPr>
        <w:t>, что наша система управления качеством будет сертифицирована.</w:t>
      </w:r>
    </w:p>
    <w:p w:rsidR="00C00F10" w:rsidRPr="00C0747E" w:rsidRDefault="00FE1FDB" w:rsidP="00F22645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  <w:r w:rsidRPr="00C0747E">
        <w:rPr>
          <w:b/>
          <w:bCs/>
          <w:sz w:val="28"/>
          <w:szCs w:val="28"/>
          <w:u w:val="single"/>
        </w:rPr>
        <w:t>СЛАЙД</w:t>
      </w:r>
      <w:r w:rsidR="00C0747E" w:rsidRPr="00C0747E">
        <w:rPr>
          <w:b/>
          <w:bCs/>
          <w:sz w:val="28"/>
          <w:szCs w:val="28"/>
          <w:u w:val="single"/>
        </w:rPr>
        <w:t>39</w:t>
      </w:r>
      <w:r w:rsidRPr="00C0747E">
        <w:rPr>
          <w:b/>
          <w:bCs/>
          <w:sz w:val="28"/>
          <w:szCs w:val="28"/>
        </w:rPr>
        <w:t xml:space="preserve"> </w:t>
      </w:r>
      <w:r w:rsidR="00C00F10" w:rsidRPr="00C0747E">
        <w:rPr>
          <w:sz w:val="28"/>
          <w:szCs w:val="28"/>
        </w:rPr>
        <w:t xml:space="preserve">Мы всегда открыты для сотрудничества. На слайде </w:t>
      </w:r>
      <w:r w:rsidR="00F22645" w:rsidRPr="00C0747E">
        <w:rPr>
          <w:sz w:val="28"/>
          <w:szCs w:val="28"/>
        </w:rPr>
        <w:t xml:space="preserve">указан адрес сайта школы, электронная почта и телефон. </w:t>
      </w:r>
    </w:p>
    <w:p w:rsidR="00F83D02" w:rsidRPr="00C0747E" w:rsidRDefault="00FE1FDB" w:rsidP="007D4768">
      <w:pPr>
        <w:pStyle w:val="a3"/>
        <w:rPr>
          <w:sz w:val="28"/>
          <w:szCs w:val="28"/>
        </w:rPr>
      </w:pPr>
      <w:r w:rsidRPr="00C0747E">
        <w:rPr>
          <w:sz w:val="28"/>
          <w:szCs w:val="28"/>
        </w:rPr>
        <w:t>Спасибо за внимание!</w:t>
      </w:r>
    </w:p>
    <w:p w:rsidR="00673997" w:rsidRPr="00C0747E" w:rsidRDefault="00673997">
      <w:pPr>
        <w:rPr>
          <w:sz w:val="28"/>
          <w:szCs w:val="28"/>
        </w:rPr>
      </w:pPr>
    </w:p>
    <w:sectPr w:rsidR="00673997" w:rsidRPr="00C0747E" w:rsidSect="00522E4A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443"/>
    <w:multiLevelType w:val="hybridMultilevel"/>
    <w:tmpl w:val="107CC848"/>
    <w:lvl w:ilvl="0" w:tplc="E7F8A986">
      <w:start w:val="1"/>
      <w:numFmt w:val="decimal"/>
      <w:lvlText w:val="%1."/>
      <w:lvlJc w:val="left"/>
    </w:lvl>
    <w:lvl w:ilvl="1" w:tplc="0F9AF00C">
      <w:numFmt w:val="decimal"/>
      <w:lvlText w:val=""/>
      <w:lvlJc w:val="left"/>
    </w:lvl>
    <w:lvl w:ilvl="2" w:tplc="8960A98E">
      <w:numFmt w:val="decimal"/>
      <w:lvlText w:val=""/>
      <w:lvlJc w:val="left"/>
    </w:lvl>
    <w:lvl w:ilvl="3" w:tplc="2CB80B6E">
      <w:numFmt w:val="decimal"/>
      <w:lvlText w:val=""/>
      <w:lvlJc w:val="left"/>
    </w:lvl>
    <w:lvl w:ilvl="4" w:tplc="CD7EE0EC">
      <w:numFmt w:val="decimal"/>
      <w:lvlText w:val=""/>
      <w:lvlJc w:val="left"/>
    </w:lvl>
    <w:lvl w:ilvl="5" w:tplc="69FC7768">
      <w:numFmt w:val="decimal"/>
      <w:lvlText w:val=""/>
      <w:lvlJc w:val="left"/>
    </w:lvl>
    <w:lvl w:ilvl="6" w:tplc="417EEF4C">
      <w:numFmt w:val="decimal"/>
      <w:lvlText w:val=""/>
      <w:lvlJc w:val="left"/>
    </w:lvl>
    <w:lvl w:ilvl="7" w:tplc="B9F0B92C">
      <w:numFmt w:val="decimal"/>
      <w:lvlText w:val=""/>
      <w:lvlJc w:val="left"/>
    </w:lvl>
    <w:lvl w:ilvl="8" w:tplc="5524C6D2">
      <w:numFmt w:val="decimal"/>
      <w:lvlText w:val=""/>
      <w:lvlJc w:val="left"/>
    </w:lvl>
  </w:abstractNum>
  <w:abstractNum w:abstractNumId="1">
    <w:nsid w:val="000066BB"/>
    <w:multiLevelType w:val="hybridMultilevel"/>
    <w:tmpl w:val="0A165C8C"/>
    <w:lvl w:ilvl="0" w:tplc="EB06E020">
      <w:start w:val="2"/>
      <w:numFmt w:val="decimal"/>
      <w:lvlText w:val="%1."/>
      <w:lvlJc w:val="left"/>
    </w:lvl>
    <w:lvl w:ilvl="1" w:tplc="C74C5276">
      <w:numFmt w:val="decimal"/>
      <w:lvlText w:val=""/>
      <w:lvlJc w:val="left"/>
    </w:lvl>
    <w:lvl w:ilvl="2" w:tplc="0D421CB0">
      <w:numFmt w:val="decimal"/>
      <w:lvlText w:val=""/>
      <w:lvlJc w:val="left"/>
    </w:lvl>
    <w:lvl w:ilvl="3" w:tplc="FEFA85C2">
      <w:numFmt w:val="decimal"/>
      <w:lvlText w:val=""/>
      <w:lvlJc w:val="left"/>
    </w:lvl>
    <w:lvl w:ilvl="4" w:tplc="F36C0D00">
      <w:numFmt w:val="decimal"/>
      <w:lvlText w:val=""/>
      <w:lvlJc w:val="left"/>
    </w:lvl>
    <w:lvl w:ilvl="5" w:tplc="280A618E">
      <w:numFmt w:val="decimal"/>
      <w:lvlText w:val=""/>
      <w:lvlJc w:val="left"/>
    </w:lvl>
    <w:lvl w:ilvl="6" w:tplc="F476E8D4">
      <w:numFmt w:val="decimal"/>
      <w:lvlText w:val=""/>
      <w:lvlJc w:val="left"/>
    </w:lvl>
    <w:lvl w:ilvl="7" w:tplc="B3F68C86">
      <w:numFmt w:val="decimal"/>
      <w:lvlText w:val=""/>
      <w:lvlJc w:val="left"/>
    </w:lvl>
    <w:lvl w:ilvl="8" w:tplc="884AE410">
      <w:numFmt w:val="decimal"/>
      <w:lvlText w:val=""/>
      <w:lvlJc w:val="left"/>
    </w:lvl>
  </w:abstractNum>
  <w:abstractNum w:abstractNumId="2">
    <w:nsid w:val="02866ED5"/>
    <w:multiLevelType w:val="hybridMultilevel"/>
    <w:tmpl w:val="4EBE4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5C08B7"/>
    <w:multiLevelType w:val="multilevel"/>
    <w:tmpl w:val="F4482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185019"/>
    <w:multiLevelType w:val="hybridMultilevel"/>
    <w:tmpl w:val="0BA28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7342B"/>
    <w:multiLevelType w:val="hybridMultilevel"/>
    <w:tmpl w:val="06A68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3523B6"/>
    <w:multiLevelType w:val="hybridMultilevel"/>
    <w:tmpl w:val="ECB0B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2A6128"/>
    <w:multiLevelType w:val="hybridMultilevel"/>
    <w:tmpl w:val="FB082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AE4B50"/>
    <w:multiLevelType w:val="hybridMultilevel"/>
    <w:tmpl w:val="13E48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C05657"/>
    <w:multiLevelType w:val="hybridMultilevel"/>
    <w:tmpl w:val="0922BF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B907405"/>
    <w:multiLevelType w:val="hybridMultilevel"/>
    <w:tmpl w:val="59849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187A01"/>
    <w:multiLevelType w:val="hybridMultilevel"/>
    <w:tmpl w:val="8CA63B88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2">
    <w:nsid w:val="372B1C65"/>
    <w:multiLevelType w:val="hybridMultilevel"/>
    <w:tmpl w:val="2ED4F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0F5AE3"/>
    <w:multiLevelType w:val="hybridMultilevel"/>
    <w:tmpl w:val="1786E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1B1DDA"/>
    <w:multiLevelType w:val="hybridMultilevel"/>
    <w:tmpl w:val="F76C8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5651FF"/>
    <w:multiLevelType w:val="hybridMultilevel"/>
    <w:tmpl w:val="EB1E7AE2"/>
    <w:lvl w:ilvl="0" w:tplc="9F249D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3616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3C39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3C98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1C27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9E28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587C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7228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04A9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4D7D71D8"/>
    <w:multiLevelType w:val="hybridMultilevel"/>
    <w:tmpl w:val="0E2E735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F54377"/>
    <w:multiLevelType w:val="hybridMultilevel"/>
    <w:tmpl w:val="010A3424"/>
    <w:lvl w:ilvl="0" w:tplc="886659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55001AE"/>
    <w:multiLevelType w:val="hybridMultilevel"/>
    <w:tmpl w:val="85020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425EAF"/>
    <w:multiLevelType w:val="hybridMultilevel"/>
    <w:tmpl w:val="4A448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F23B8B"/>
    <w:multiLevelType w:val="multilevel"/>
    <w:tmpl w:val="223EF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20"/>
  </w:num>
  <w:num w:numId="5">
    <w:abstractNumId w:val="8"/>
  </w:num>
  <w:num w:numId="6">
    <w:abstractNumId w:val="5"/>
  </w:num>
  <w:num w:numId="7">
    <w:abstractNumId w:val="13"/>
  </w:num>
  <w:num w:numId="8">
    <w:abstractNumId w:val="17"/>
  </w:num>
  <w:num w:numId="9">
    <w:abstractNumId w:val="15"/>
  </w:num>
  <w:num w:numId="10">
    <w:abstractNumId w:val="6"/>
  </w:num>
  <w:num w:numId="11">
    <w:abstractNumId w:val="10"/>
  </w:num>
  <w:num w:numId="12">
    <w:abstractNumId w:val="2"/>
  </w:num>
  <w:num w:numId="13">
    <w:abstractNumId w:val="0"/>
  </w:num>
  <w:num w:numId="14">
    <w:abstractNumId w:val="1"/>
  </w:num>
  <w:num w:numId="15">
    <w:abstractNumId w:val="12"/>
  </w:num>
  <w:num w:numId="16">
    <w:abstractNumId w:val="19"/>
  </w:num>
  <w:num w:numId="17">
    <w:abstractNumId w:val="14"/>
  </w:num>
  <w:num w:numId="18">
    <w:abstractNumId w:val="4"/>
  </w:num>
  <w:num w:numId="19">
    <w:abstractNumId w:val="16"/>
  </w:num>
  <w:num w:numId="20">
    <w:abstractNumId w:val="18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27608"/>
    <w:rsid w:val="0002152D"/>
    <w:rsid w:val="0002772F"/>
    <w:rsid w:val="000429D7"/>
    <w:rsid w:val="00043287"/>
    <w:rsid w:val="00052C1C"/>
    <w:rsid w:val="000805D9"/>
    <w:rsid w:val="00085FBE"/>
    <w:rsid w:val="0010124A"/>
    <w:rsid w:val="001012F3"/>
    <w:rsid w:val="00120993"/>
    <w:rsid w:val="0018411A"/>
    <w:rsid w:val="001D536B"/>
    <w:rsid w:val="001E37E4"/>
    <w:rsid w:val="001E51EE"/>
    <w:rsid w:val="00221ABB"/>
    <w:rsid w:val="00221AFD"/>
    <w:rsid w:val="002D1DB7"/>
    <w:rsid w:val="00313143"/>
    <w:rsid w:val="00381E50"/>
    <w:rsid w:val="00382EF8"/>
    <w:rsid w:val="003B3910"/>
    <w:rsid w:val="003D58E0"/>
    <w:rsid w:val="00421B2E"/>
    <w:rsid w:val="004274DD"/>
    <w:rsid w:val="005053D1"/>
    <w:rsid w:val="00520E70"/>
    <w:rsid w:val="00522E4A"/>
    <w:rsid w:val="005336E3"/>
    <w:rsid w:val="00543F6B"/>
    <w:rsid w:val="00567F11"/>
    <w:rsid w:val="005C6FF1"/>
    <w:rsid w:val="005E3C72"/>
    <w:rsid w:val="00616939"/>
    <w:rsid w:val="00673997"/>
    <w:rsid w:val="006F666E"/>
    <w:rsid w:val="0075595E"/>
    <w:rsid w:val="007612C3"/>
    <w:rsid w:val="0077144F"/>
    <w:rsid w:val="007D4768"/>
    <w:rsid w:val="007F629A"/>
    <w:rsid w:val="007F67D3"/>
    <w:rsid w:val="00823A34"/>
    <w:rsid w:val="008C4C1E"/>
    <w:rsid w:val="008D24A1"/>
    <w:rsid w:val="009136C6"/>
    <w:rsid w:val="00933099"/>
    <w:rsid w:val="0093748B"/>
    <w:rsid w:val="00954C82"/>
    <w:rsid w:val="009C31D3"/>
    <w:rsid w:val="00A0572A"/>
    <w:rsid w:val="00A206C7"/>
    <w:rsid w:val="00A92D51"/>
    <w:rsid w:val="00AA3665"/>
    <w:rsid w:val="00AC7AE4"/>
    <w:rsid w:val="00B27608"/>
    <w:rsid w:val="00C00F10"/>
    <w:rsid w:val="00C02520"/>
    <w:rsid w:val="00C0635D"/>
    <w:rsid w:val="00C0747E"/>
    <w:rsid w:val="00CB072B"/>
    <w:rsid w:val="00CE6579"/>
    <w:rsid w:val="00D62990"/>
    <w:rsid w:val="00D91B88"/>
    <w:rsid w:val="00D95787"/>
    <w:rsid w:val="00DC752F"/>
    <w:rsid w:val="00E133B9"/>
    <w:rsid w:val="00E73B8F"/>
    <w:rsid w:val="00E73CDF"/>
    <w:rsid w:val="00E938D9"/>
    <w:rsid w:val="00EE187F"/>
    <w:rsid w:val="00F0266B"/>
    <w:rsid w:val="00F22645"/>
    <w:rsid w:val="00F83D02"/>
    <w:rsid w:val="00F96E58"/>
    <w:rsid w:val="00FD2835"/>
    <w:rsid w:val="00FE1FDB"/>
    <w:rsid w:val="00FF7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3D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7D4768"/>
    <w:pPr>
      <w:keepNext/>
      <w:outlineLvl w:val="1"/>
    </w:pPr>
    <w:rPr>
      <w:b/>
      <w:bCs/>
      <w:color w:val="D92170"/>
      <w:sz w:val="3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C3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1"/>
    <w:rsid w:val="009C31D3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4">
    <w:name w:val="Без интервала Знак"/>
    <w:link w:val="a3"/>
    <w:uiPriority w:val="1"/>
    <w:rsid w:val="009C31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7D4768"/>
    <w:pPr>
      <w:spacing w:before="100" w:beforeAutospacing="1" w:after="100" w:afterAutospacing="1"/>
    </w:pPr>
  </w:style>
  <w:style w:type="paragraph" w:styleId="3">
    <w:name w:val="Body Text 3"/>
    <w:basedOn w:val="a"/>
    <w:link w:val="30"/>
    <w:semiHidden/>
    <w:rsid w:val="007D4768"/>
    <w:pPr>
      <w:jc w:val="both"/>
    </w:pPr>
    <w:rPr>
      <w:color w:val="000000"/>
      <w:sz w:val="28"/>
      <w:szCs w:val="20"/>
    </w:rPr>
  </w:style>
  <w:style w:type="character" w:customStyle="1" w:styleId="30">
    <w:name w:val="Основной текст 3 Знак"/>
    <w:basedOn w:val="a0"/>
    <w:link w:val="3"/>
    <w:semiHidden/>
    <w:rsid w:val="007D4768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7D476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7D47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D4768"/>
    <w:rPr>
      <w:rFonts w:ascii="Times New Roman" w:eastAsia="Times New Roman" w:hAnsi="Times New Roman" w:cs="Times New Roman"/>
      <w:b/>
      <w:bCs/>
      <w:color w:val="D92170"/>
      <w:sz w:val="32"/>
      <w:szCs w:val="36"/>
      <w:lang w:eastAsia="ru-RU"/>
    </w:rPr>
  </w:style>
  <w:style w:type="paragraph" w:customStyle="1" w:styleId="c6">
    <w:name w:val="c6"/>
    <w:basedOn w:val="a"/>
    <w:rsid w:val="00F83D02"/>
    <w:pPr>
      <w:spacing w:before="100" w:beforeAutospacing="1" w:after="100" w:afterAutospacing="1"/>
    </w:pPr>
  </w:style>
  <w:style w:type="character" w:customStyle="1" w:styleId="c2">
    <w:name w:val="c2"/>
    <w:basedOn w:val="a0"/>
    <w:rsid w:val="00F83D02"/>
  </w:style>
  <w:style w:type="character" w:customStyle="1" w:styleId="10">
    <w:name w:val="Заголовок 1 Знак"/>
    <w:basedOn w:val="a0"/>
    <w:link w:val="1"/>
    <w:uiPriority w:val="9"/>
    <w:rsid w:val="00F83D0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8">
    <w:name w:val="List Paragraph"/>
    <w:basedOn w:val="a"/>
    <w:uiPriority w:val="34"/>
    <w:qFormat/>
    <w:rsid w:val="00D62990"/>
    <w:pPr>
      <w:ind w:left="720"/>
      <w:contextualSpacing/>
    </w:pPr>
    <w:rPr>
      <w:sz w:val="20"/>
      <w:szCs w:val="20"/>
    </w:rPr>
  </w:style>
  <w:style w:type="paragraph" w:customStyle="1" w:styleId="Web">
    <w:name w:val="Обычный (Web)"/>
    <w:basedOn w:val="a"/>
    <w:rsid w:val="00D62990"/>
    <w:pPr>
      <w:spacing w:before="100" w:after="100"/>
    </w:pPr>
    <w:rPr>
      <w:szCs w:val="20"/>
      <w:lang w:eastAsia="ar-SA"/>
    </w:rPr>
  </w:style>
  <w:style w:type="character" w:customStyle="1" w:styleId="12">
    <w:name w:val="Заголовок №1 (2)"/>
    <w:basedOn w:val="a0"/>
    <w:rsid w:val="00F96E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31">
    <w:name w:val="Основной текст (3)"/>
    <w:basedOn w:val="a0"/>
    <w:rsid w:val="00954C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">
    <w:name w:val="Основной текст (4)"/>
    <w:basedOn w:val="a0"/>
    <w:rsid w:val="00954C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5">
    <w:name w:val="Основной текст (5)"/>
    <w:basedOn w:val="a0"/>
    <w:rsid w:val="00954C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pple-converted-space">
    <w:name w:val="apple-converted-space"/>
    <w:basedOn w:val="a0"/>
    <w:rsid w:val="0077144F"/>
  </w:style>
  <w:style w:type="paragraph" w:styleId="a9">
    <w:name w:val="Balloon Text"/>
    <w:basedOn w:val="a"/>
    <w:link w:val="aa"/>
    <w:uiPriority w:val="99"/>
    <w:semiHidden/>
    <w:unhideWhenUsed/>
    <w:rsid w:val="00A0572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572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5">
    <w:name w:val="c5"/>
    <w:basedOn w:val="a0"/>
    <w:rsid w:val="001012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68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63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1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8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1835</Words>
  <Characters>10460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Shop</cp:lastModifiedBy>
  <cp:revision>2</cp:revision>
  <dcterms:created xsi:type="dcterms:W3CDTF">2016-11-27T17:17:00Z</dcterms:created>
  <dcterms:modified xsi:type="dcterms:W3CDTF">2016-11-27T17:17:00Z</dcterms:modified>
</cp:coreProperties>
</file>